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15F3F" w14:textId="77777777" w:rsidR="008B0AFB" w:rsidRDefault="009609C1">
      <w:pPr>
        <w:spacing w:after="200" w:line="259" w:lineRule="auto"/>
        <w:ind w:left="788" w:firstLine="0"/>
        <w:jc w:val="center"/>
      </w:pPr>
      <w:r>
        <w:rPr>
          <w:sz w:val="20"/>
        </w:rPr>
        <w:t xml:space="preserve"> </w:t>
      </w:r>
    </w:p>
    <w:p w14:paraId="65DFAD21" w14:textId="77777777" w:rsidR="008B0AFB" w:rsidRDefault="009609C1">
      <w:pPr>
        <w:spacing w:after="205" w:line="259" w:lineRule="auto"/>
        <w:ind w:left="773" w:firstLine="0"/>
        <w:jc w:val="left"/>
      </w:pPr>
      <w:r>
        <w:rPr>
          <w:sz w:val="20"/>
        </w:rPr>
        <w:t xml:space="preserve"> </w:t>
      </w:r>
    </w:p>
    <w:p w14:paraId="5101C280" w14:textId="77777777" w:rsidR="008B0AFB" w:rsidRDefault="009609C1">
      <w:pPr>
        <w:spacing w:after="200" w:line="259" w:lineRule="auto"/>
        <w:ind w:left="788" w:firstLine="0"/>
        <w:jc w:val="center"/>
      </w:pPr>
      <w:r>
        <w:rPr>
          <w:sz w:val="20"/>
        </w:rPr>
        <w:t xml:space="preserve"> </w:t>
      </w:r>
    </w:p>
    <w:p w14:paraId="4B8F7779" w14:textId="77777777" w:rsidR="008B0AFB" w:rsidRDefault="009609C1">
      <w:pPr>
        <w:spacing w:after="205" w:line="259" w:lineRule="auto"/>
        <w:ind w:left="788" w:firstLine="0"/>
        <w:jc w:val="center"/>
      </w:pPr>
      <w:r>
        <w:rPr>
          <w:sz w:val="20"/>
        </w:rPr>
        <w:t xml:space="preserve"> </w:t>
      </w:r>
    </w:p>
    <w:p w14:paraId="59E74807" w14:textId="77777777" w:rsidR="008B0AFB" w:rsidRDefault="009609C1">
      <w:pPr>
        <w:spacing w:after="200" w:line="259" w:lineRule="auto"/>
        <w:ind w:left="788" w:firstLine="0"/>
        <w:jc w:val="center"/>
      </w:pPr>
      <w:r>
        <w:rPr>
          <w:sz w:val="20"/>
        </w:rPr>
        <w:t xml:space="preserve"> </w:t>
      </w:r>
    </w:p>
    <w:p w14:paraId="18C3240A" w14:textId="77777777" w:rsidR="008B0AFB" w:rsidRDefault="009609C1">
      <w:pPr>
        <w:spacing w:after="205" w:line="259" w:lineRule="auto"/>
        <w:ind w:left="788" w:firstLine="0"/>
        <w:jc w:val="center"/>
      </w:pPr>
      <w:r>
        <w:rPr>
          <w:sz w:val="20"/>
        </w:rPr>
        <w:t xml:space="preserve"> </w:t>
      </w:r>
    </w:p>
    <w:p w14:paraId="114A51E7" w14:textId="77777777" w:rsidR="008B0AFB" w:rsidRDefault="009609C1">
      <w:pPr>
        <w:spacing w:after="117" w:line="259" w:lineRule="auto"/>
        <w:ind w:left="788" w:firstLine="0"/>
        <w:jc w:val="center"/>
      </w:pPr>
      <w:r>
        <w:rPr>
          <w:sz w:val="20"/>
        </w:rPr>
        <w:t xml:space="preserve"> </w:t>
      </w:r>
    </w:p>
    <w:p w14:paraId="6B34BC38" w14:textId="77777777" w:rsidR="008B0AFB" w:rsidRDefault="009609C1">
      <w:pPr>
        <w:spacing w:after="0" w:line="259" w:lineRule="auto"/>
        <w:ind w:left="952" w:right="-145" w:firstLine="0"/>
        <w:jc w:val="left"/>
      </w:pPr>
      <w:r>
        <w:rPr>
          <w:noProof/>
        </w:rPr>
        <w:drawing>
          <wp:inline distT="0" distB="0" distL="0" distR="0" wp14:anchorId="010A78EF" wp14:editId="09CE2871">
            <wp:extent cx="6126480" cy="3673475"/>
            <wp:effectExtent l="0" t="0" r="0" b="0"/>
            <wp:docPr id="60" name="Pictur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367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59E1D" w14:textId="77777777" w:rsidR="008B0AFB" w:rsidRDefault="009609C1">
      <w:pPr>
        <w:spacing w:after="200" w:line="259" w:lineRule="auto"/>
        <w:ind w:left="788" w:firstLine="0"/>
        <w:jc w:val="center"/>
      </w:pPr>
      <w:r>
        <w:rPr>
          <w:sz w:val="20"/>
        </w:rPr>
        <w:t xml:space="preserve"> </w:t>
      </w:r>
    </w:p>
    <w:p w14:paraId="7B2F9C6B" w14:textId="77777777" w:rsidR="008B0AFB" w:rsidRDefault="009609C1">
      <w:pPr>
        <w:spacing w:after="205" w:line="259" w:lineRule="auto"/>
        <w:ind w:left="773" w:firstLine="0"/>
        <w:jc w:val="left"/>
      </w:pPr>
      <w:r>
        <w:rPr>
          <w:sz w:val="20"/>
        </w:rPr>
        <w:t xml:space="preserve"> </w:t>
      </w:r>
    </w:p>
    <w:p w14:paraId="6C90A590" w14:textId="77777777" w:rsidR="008B0AFB" w:rsidRDefault="009609C1">
      <w:pPr>
        <w:spacing w:after="200" w:line="259" w:lineRule="auto"/>
        <w:ind w:left="788" w:firstLine="0"/>
        <w:jc w:val="center"/>
      </w:pPr>
      <w:r>
        <w:rPr>
          <w:sz w:val="20"/>
        </w:rPr>
        <w:t xml:space="preserve"> </w:t>
      </w:r>
    </w:p>
    <w:p w14:paraId="042C6659" w14:textId="77777777" w:rsidR="008B0AFB" w:rsidRDefault="009609C1">
      <w:pPr>
        <w:spacing w:after="205" w:line="259" w:lineRule="auto"/>
        <w:ind w:left="788" w:firstLine="0"/>
        <w:jc w:val="center"/>
      </w:pPr>
      <w:r>
        <w:rPr>
          <w:sz w:val="20"/>
        </w:rPr>
        <w:t xml:space="preserve"> </w:t>
      </w:r>
    </w:p>
    <w:p w14:paraId="365F2080" w14:textId="77777777" w:rsidR="008B0AFB" w:rsidRDefault="009609C1">
      <w:pPr>
        <w:spacing w:after="205" w:line="259" w:lineRule="auto"/>
        <w:ind w:left="788" w:firstLine="0"/>
        <w:jc w:val="center"/>
      </w:pPr>
      <w:r>
        <w:rPr>
          <w:sz w:val="20"/>
        </w:rPr>
        <w:t xml:space="preserve"> </w:t>
      </w:r>
    </w:p>
    <w:p w14:paraId="7A6EA2DE" w14:textId="77777777" w:rsidR="008B0AFB" w:rsidRDefault="009609C1">
      <w:pPr>
        <w:spacing w:after="200" w:line="259" w:lineRule="auto"/>
        <w:ind w:left="788" w:firstLine="0"/>
        <w:jc w:val="center"/>
      </w:pPr>
      <w:r>
        <w:rPr>
          <w:sz w:val="20"/>
        </w:rPr>
        <w:t xml:space="preserve"> </w:t>
      </w:r>
    </w:p>
    <w:p w14:paraId="016B0CB9" w14:textId="77777777" w:rsidR="008B0AFB" w:rsidRDefault="009609C1">
      <w:pPr>
        <w:spacing w:after="205" w:line="259" w:lineRule="auto"/>
        <w:ind w:left="788" w:firstLine="0"/>
        <w:jc w:val="center"/>
      </w:pPr>
      <w:r>
        <w:rPr>
          <w:sz w:val="20"/>
        </w:rPr>
        <w:t xml:space="preserve"> </w:t>
      </w:r>
    </w:p>
    <w:p w14:paraId="02D3C23E" w14:textId="77777777" w:rsidR="008B0AFB" w:rsidRDefault="009609C1">
      <w:pPr>
        <w:spacing w:after="200" w:line="259" w:lineRule="auto"/>
        <w:ind w:left="788" w:firstLine="0"/>
        <w:jc w:val="center"/>
      </w:pPr>
      <w:r>
        <w:rPr>
          <w:sz w:val="20"/>
        </w:rPr>
        <w:t xml:space="preserve"> </w:t>
      </w:r>
    </w:p>
    <w:p w14:paraId="10CF7E5F" w14:textId="77777777" w:rsidR="008B0AFB" w:rsidRDefault="009609C1">
      <w:pPr>
        <w:spacing w:after="205" w:line="259" w:lineRule="auto"/>
        <w:ind w:left="788" w:firstLine="0"/>
        <w:jc w:val="center"/>
      </w:pPr>
      <w:r>
        <w:rPr>
          <w:sz w:val="20"/>
        </w:rPr>
        <w:t xml:space="preserve"> </w:t>
      </w:r>
    </w:p>
    <w:p w14:paraId="032FCA2F" w14:textId="77777777" w:rsidR="008B0AFB" w:rsidRDefault="009609C1">
      <w:pPr>
        <w:spacing w:after="200" w:line="259" w:lineRule="auto"/>
        <w:ind w:left="788" w:firstLine="0"/>
        <w:jc w:val="center"/>
      </w:pPr>
      <w:r>
        <w:rPr>
          <w:sz w:val="20"/>
        </w:rPr>
        <w:t xml:space="preserve"> </w:t>
      </w:r>
    </w:p>
    <w:p w14:paraId="5B6C12B9" w14:textId="77777777" w:rsidR="008B0AFB" w:rsidRDefault="009609C1">
      <w:pPr>
        <w:spacing w:after="205" w:line="259" w:lineRule="auto"/>
        <w:ind w:left="788" w:firstLine="0"/>
        <w:jc w:val="center"/>
      </w:pPr>
      <w:r>
        <w:rPr>
          <w:sz w:val="20"/>
        </w:rPr>
        <w:t xml:space="preserve"> </w:t>
      </w:r>
    </w:p>
    <w:p w14:paraId="5C173AC2" w14:textId="77777777" w:rsidR="008B0AFB" w:rsidRDefault="009609C1">
      <w:pPr>
        <w:spacing w:after="200" w:line="259" w:lineRule="auto"/>
        <w:ind w:left="1279" w:right="532"/>
        <w:jc w:val="center"/>
      </w:pPr>
      <w:r>
        <w:rPr>
          <w:sz w:val="20"/>
        </w:rPr>
        <w:lastRenderedPageBreak/>
        <w:t xml:space="preserve">РУКОВОДСТВО ДЛЯ ПОЛЬЗОВАТЕЛЯ </w:t>
      </w:r>
    </w:p>
    <w:p w14:paraId="0235FAB9" w14:textId="77777777" w:rsidR="008B0AFB" w:rsidRDefault="009609C1">
      <w:pPr>
        <w:spacing w:after="200" w:line="259" w:lineRule="auto"/>
        <w:ind w:left="1279" w:right="482"/>
        <w:jc w:val="center"/>
      </w:pPr>
      <w:r>
        <w:rPr>
          <w:sz w:val="20"/>
        </w:rPr>
        <w:t xml:space="preserve">К вашим услугам наш переносной холодильник. Перед использованием изделия просим внимательно изучить текст руководства. </w:t>
      </w:r>
    </w:p>
    <w:p w14:paraId="6BE0414E" w14:textId="77777777" w:rsidR="008B0AFB" w:rsidRDefault="009609C1">
      <w:pPr>
        <w:spacing w:after="498" w:line="259" w:lineRule="auto"/>
        <w:ind w:left="0" w:right="4809" w:firstLine="0"/>
        <w:jc w:val="right"/>
      </w:pPr>
      <w:r>
        <w:rPr>
          <w:sz w:val="20"/>
        </w:rPr>
        <w:t xml:space="preserve"> </w:t>
      </w:r>
    </w:p>
    <w:tbl>
      <w:tblPr>
        <w:tblStyle w:val="TableGrid"/>
        <w:tblW w:w="9648" w:type="dxa"/>
        <w:tblInd w:w="773" w:type="dxa"/>
        <w:tblCellMar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8400"/>
        <w:gridCol w:w="1248"/>
      </w:tblGrid>
      <w:tr w:rsidR="008B0AFB" w14:paraId="77A59C69" w14:textId="77777777">
        <w:trPr>
          <w:trHeight w:val="552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2CBA" w14:textId="77777777" w:rsidR="008B0AFB" w:rsidRDefault="009609C1">
            <w:pPr>
              <w:spacing w:after="0" w:line="259" w:lineRule="auto"/>
              <w:ind w:left="103" w:firstLine="0"/>
              <w:jc w:val="center"/>
            </w:pPr>
            <w:r>
              <w:rPr>
                <w:sz w:val="20"/>
              </w:rPr>
              <w:t xml:space="preserve">Содержание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8873" w14:textId="77777777" w:rsidR="008B0AFB" w:rsidRDefault="009609C1">
            <w:pPr>
              <w:spacing w:after="0" w:line="259" w:lineRule="auto"/>
              <w:ind w:left="180" w:firstLine="0"/>
              <w:jc w:val="left"/>
            </w:pPr>
            <w:r>
              <w:rPr>
                <w:sz w:val="20"/>
              </w:rPr>
              <w:t xml:space="preserve">Страница </w:t>
            </w:r>
          </w:p>
        </w:tc>
      </w:tr>
      <w:tr w:rsidR="008B0AFB" w14:paraId="334DC2E5" w14:textId="77777777">
        <w:trPr>
          <w:trHeight w:val="278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52EB" w14:textId="77777777" w:rsidR="008B0AFB" w:rsidRDefault="009609C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Свойства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D511" w14:textId="77777777" w:rsidR="008B0AFB" w:rsidRDefault="009609C1">
            <w:pPr>
              <w:spacing w:after="0" w:line="259" w:lineRule="auto"/>
              <w:ind w:left="103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8B0AFB" w14:paraId="1D140387" w14:textId="77777777">
        <w:trPr>
          <w:trHeight w:val="278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9D3D" w14:textId="77777777" w:rsidR="008B0AFB" w:rsidRDefault="009609C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Правила безопасности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0307" w14:textId="77777777" w:rsidR="008B0AFB" w:rsidRDefault="009609C1">
            <w:pPr>
              <w:spacing w:after="0" w:line="259" w:lineRule="auto"/>
              <w:ind w:left="103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8B0AFB" w14:paraId="03BD6F25" w14:textId="77777777">
        <w:trPr>
          <w:trHeight w:val="283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1FAC" w14:textId="77777777" w:rsidR="008B0AFB" w:rsidRDefault="009609C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Функциональные и рабочие настройки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C3DB" w14:textId="77777777" w:rsidR="008B0AFB" w:rsidRDefault="009609C1">
            <w:pPr>
              <w:spacing w:after="0" w:line="259" w:lineRule="auto"/>
              <w:ind w:left="103" w:firstLine="0"/>
              <w:jc w:val="center"/>
            </w:pPr>
            <w:r>
              <w:rPr>
                <w:sz w:val="20"/>
              </w:rPr>
              <w:t xml:space="preserve">4-5 </w:t>
            </w:r>
          </w:p>
        </w:tc>
      </w:tr>
      <w:tr w:rsidR="008B0AFB" w14:paraId="6935F37B" w14:textId="77777777">
        <w:trPr>
          <w:trHeight w:val="274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95F7" w14:textId="77777777" w:rsidR="008B0AFB" w:rsidRDefault="009609C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Наиболее часто задаваемые вопросы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EF0F" w14:textId="77777777" w:rsidR="008B0AFB" w:rsidRDefault="009609C1">
            <w:pPr>
              <w:spacing w:after="0" w:line="259" w:lineRule="auto"/>
              <w:ind w:left="103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</w:tr>
      <w:tr w:rsidR="008B0AFB" w14:paraId="7A70BC82" w14:textId="77777777">
        <w:trPr>
          <w:trHeight w:val="278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9823" w14:textId="77777777" w:rsidR="008B0AFB" w:rsidRDefault="009609C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Хранение продуктов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6A7A" w14:textId="77777777" w:rsidR="008B0AFB" w:rsidRDefault="009609C1">
            <w:pPr>
              <w:spacing w:after="0" w:line="259" w:lineRule="auto"/>
              <w:ind w:left="103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8B0AFB" w14:paraId="24502A2C" w14:textId="77777777">
        <w:trPr>
          <w:trHeight w:val="283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C089" w14:textId="77777777" w:rsidR="008B0AFB" w:rsidRDefault="009609C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Размораживание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249B" w14:textId="77777777" w:rsidR="008B0AFB" w:rsidRDefault="009609C1">
            <w:pPr>
              <w:spacing w:after="0" w:line="259" w:lineRule="auto"/>
              <w:ind w:left="103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</w:tr>
      <w:tr w:rsidR="008B0AFB" w14:paraId="637A29D1" w14:textId="77777777">
        <w:trPr>
          <w:trHeight w:val="274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A7FC" w14:textId="77777777" w:rsidR="008B0AFB" w:rsidRDefault="009609C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Чистка и уход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4BC2" w14:textId="77777777" w:rsidR="008B0AFB" w:rsidRDefault="009609C1">
            <w:pPr>
              <w:spacing w:after="0" w:line="259" w:lineRule="auto"/>
              <w:ind w:left="103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</w:tr>
      <w:tr w:rsidR="008B0AFB" w14:paraId="77341820" w14:textId="77777777">
        <w:trPr>
          <w:trHeight w:val="278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16AF" w14:textId="77777777" w:rsidR="008B0AFB" w:rsidRDefault="009609C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Нормальные состояния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16A8" w14:textId="77777777" w:rsidR="008B0AFB" w:rsidRDefault="009609C1">
            <w:pPr>
              <w:spacing w:after="0" w:line="259" w:lineRule="auto"/>
              <w:ind w:left="103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</w:tr>
      <w:tr w:rsidR="008B0AFB" w14:paraId="156BEFF1" w14:textId="77777777">
        <w:trPr>
          <w:trHeight w:val="283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6F73" w14:textId="77777777" w:rsidR="008B0AFB" w:rsidRDefault="009609C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Технические характеристики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50F1" w14:textId="77777777" w:rsidR="008B0AFB" w:rsidRDefault="009609C1">
            <w:pPr>
              <w:spacing w:after="0" w:line="259" w:lineRule="auto"/>
              <w:ind w:left="103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</w:tr>
      <w:tr w:rsidR="008B0AFB" w14:paraId="662D7116" w14:textId="77777777">
        <w:trPr>
          <w:trHeight w:val="274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A17A" w14:textId="77777777" w:rsidR="008B0AFB" w:rsidRDefault="009609C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Утилизация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B69E" w14:textId="77777777" w:rsidR="008B0AFB" w:rsidRDefault="009609C1">
            <w:pPr>
              <w:spacing w:after="0" w:line="259" w:lineRule="auto"/>
              <w:ind w:left="103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</w:tr>
      <w:tr w:rsidR="008B0AFB" w14:paraId="13F610BE" w14:textId="77777777">
        <w:trPr>
          <w:trHeight w:val="283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40D7" w14:textId="77777777" w:rsidR="008B0AFB" w:rsidRDefault="009609C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Упаковочный лист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6EDD" w14:textId="77777777" w:rsidR="008B0AFB" w:rsidRDefault="009609C1">
            <w:pPr>
              <w:spacing w:after="0" w:line="259" w:lineRule="auto"/>
              <w:ind w:left="103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</w:tr>
    </w:tbl>
    <w:p w14:paraId="61ED179F" w14:textId="77777777" w:rsidR="008B0AFB" w:rsidRDefault="009609C1">
      <w:pPr>
        <w:spacing w:after="8" w:line="259" w:lineRule="auto"/>
        <w:ind w:left="773" w:firstLine="0"/>
        <w:jc w:val="left"/>
      </w:pPr>
      <w:r>
        <w:rPr>
          <w:rFonts w:ascii="Tahoma" w:eastAsia="Tahoma" w:hAnsi="Tahoma" w:cs="Tahoma"/>
          <w:sz w:val="2"/>
        </w:rPr>
        <w:t xml:space="preserve"> </w:t>
      </w:r>
    </w:p>
    <w:p w14:paraId="5FB01D5B" w14:textId="77777777" w:rsidR="008B0AFB" w:rsidRDefault="009609C1">
      <w:pPr>
        <w:spacing w:after="0" w:line="259" w:lineRule="auto"/>
        <w:ind w:left="773" w:firstLine="0"/>
        <w:jc w:val="left"/>
      </w:pPr>
      <w:r>
        <w:rPr>
          <w:rFonts w:ascii="Tahoma" w:eastAsia="Tahoma" w:hAnsi="Tahoma" w:cs="Tahoma"/>
          <w:sz w:val="2"/>
        </w:rPr>
        <w:t xml:space="preserve"> </w:t>
      </w:r>
      <w:r>
        <w:br w:type="page"/>
      </w:r>
    </w:p>
    <w:p w14:paraId="026309CC" w14:textId="77777777" w:rsidR="008B0AFB" w:rsidRDefault="009609C1">
      <w:pPr>
        <w:spacing w:after="153" w:line="259" w:lineRule="auto"/>
        <w:ind w:left="1268" w:right="607"/>
        <w:jc w:val="center"/>
      </w:pPr>
      <w:r>
        <w:rPr>
          <w:sz w:val="20"/>
        </w:rPr>
        <w:lastRenderedPageBreak/>
        <w:t>1.</w:t>
      </w:r>
      <w:r>
        <w:rPr>
          <w:rFonts w:ascii="Arial" w:eastAsia="Arial" w:hAnsi="Arial" w:cs="Arial"/>
          <w:sz w:val="20"/>
        </w:rPr>
        <w:t xml:space="preserve"> </w:t>
      </w:r>
      <w:r>
        <w:rPr>
          <w:b/>
        </w:rPr>
        <w:t xml:space="preserve">Свойства: </w:t>
      </w:r>
    </w:p>
    <w:p w14:paraId="2C7B9381" w14:textId="77777777" w:rsidR="008B0AFB" w:rsidRDefault="009609C1">
      <w:pPr>
        <w:numPr>
          <w:ilvl w:val="0"/>
          <w:numId w:val="1"/>
        </w:numPr>
        <w:spacing w:after="173"/>
        <w:ind w:right="49" w:hanging="207"/>
      </w:pPr>
      <w:r>
        <w:t xml:space="preserve">Высокопроизводительный компрессор с инвертером постоянного тока, долговечный и надёжный модуль-преобразователь </w:t>
      </w:r>
    </w:p>
    <w:p w14:paraId="1BD67EC7" w14:textId="77777777" w:rsidR="008B0AFB" w:rsidRDefault="009609C1">
      <w:pPr>
        <w:numPr>
          <w:ilvl w:val="0"/>
          <w:numId w:val="1"/>
        </w:numPr>
        <w:spacing w:after="155"/>
        <w:ind w:right="49" w:hanging="207"/>
      </w:pPr>
      <w:r>
        <w:t xml:space="preserve">Не содержащая фторидов изоляция, отлично сохраняющая тепло, низкий расход энергии </w:t>
      </w:r>
    </w:p>
    <w:p w14:paraId="0ECA6AA4" w14:textId="77777777" w:rsidR="008B0AFB" w:rsidRDefault="009609C1">
      <w:pPr>
        <w:numPr>
          <w:ilvl w:val="0"/>
          <w:numId w:val="1"/>
        </w:numPr>
        <w:spacing w:after="179"/>
        <w:ind w:right="49" w:hanging="207"/>
      </w:pPr>
      <w:r>
        <w:t xml:space="preserve">Источники питания: 12/24 Вольт постоянного тока и 110 / 240 Вольт переменного тока, возможность эксплуатации в автомобиле и дома </w:t>
      </w:r>
    </w:p>
    <w:p w14:paraId="0669E0F6" w14:textId="77777777" w:rsidR="008B0AFB" w:rsidRDefault="009609C1">
      <w:pPr>
        <w:numPr>
          <w:ilvl w:val="0"/>
          <w:numId w:val="1"/>
        </w:numPr>
        <w:ind w:right="49" w:hanging="207"/>
      </w:pPr>
      <w:r>
        <w:t xml:space="preserve">Защита от задержки пуска компрессора </w:t>
      </w:r>
    </w:p>
    <w:p w14:paraId="26E7E681" w14:textId="77777777" w:rsidR="008B0AFB" w:rsidRDefault="009609C1">
      <w:pPr>
        <w:numPr>
          <w:ilvl w:val="0"/>
          <w:numId w:val="1"/>
        </w:numPr>
        <w:ind w:right="49" w:hanging="207"/>
      </w:pPr>
      <w:r>
        <w:t xml:space="preserve">Быстрое охлаждение до -20°С (при температуре окружающего воздуха 25°С). </w:t>
      </w:r>
    </w:p>
    <w:p w14:paraId="2982B1FD" w14:textId="77777777" w:rsidR="008B0AFB" w:rsidRDefault="009609C1">
      <w:pPr>
        <w:numPr>
          <w:ilvl w:val="0"/>
          <w:numId w:val="1"/>
        </w:numPr>
        <w:ind w:right="49" w:hanging="207"/>
      </w:pPr>
      <w:r>
        <w:t xml:space="preserve">Интеллектуальная система защиты автомобильного аккумулятора. </w:t>
      </w:r>
    </w:p>
    <w:p w14:paraId="15F3098F" w14:textId="77777777" w:rsidR="008B0AFB" w:rsidRDefault="009609C1">
      <w:pPr>
        <w:numPr>
          <w:ilvl w:val="0"/>
          <w:numId w:val="1"/>
        </w:numPr>
        <w:ind w:right="49" w:hanging="207"/>
      </w:pPr>
      <w:r>
        <w:t xml:space="preserve">Возможность перестановки двери. </w:t>
      </w:r>
    </w:p>
    <w:p w14:paraId="27C273D7" w14:textId="77777777" w:rsidR="008B0AFB" w:rsidRDefault="009609C1">
      <w:pPr>
        <w:numPr>
          <w:ilvl w:val="0"/>
          <w:numId w:val="1"/>
        </w:numPr>
        <w:ind w:right="49" w:hanging="207"/>
      </w:pPr>
      <w:r>
        <w:t xml:space="preserve">Широкодиапазонный электронный регулятор температуры. </w:t>
      </w:r>
    </w:p>
    <w:p w14:paraId="69E2BE1E" w14:textId="77777777" w:rsidR="008B0AFB" w:rsidRDefault="009609C1">
      <w:pPr>
        <w:spacing w:after="48" w:line="259" w:lineRule="auto"/>
        <w:ind w:left="715" w:firstLine="0"/>
        <w:jc w:val="left"/>
      </w:pPr>
      <w:r>
        <w:t xml:space="preserve"> </w:t>
      </w:r>
    </w:p>
    <w:p w14:paraId="3AA47BE3" w14:textId="77777777" w:rsidR="008B0AFB" w:rsidRDefault="009609C1">
      <w:pPr>
        <w:numPr>
          <w:ilvl w:val="2"/>
          <w:numId w:val="2"/>
        </w:numPr>
        <w:spacing w:after="185" w:line="259" w:lineRule="auto"/>
        <w:ind w:right="607" w:hanging="284"/>
        <w:jc w:val="center"/>
      </w:pPr>
      <w:r>
        <w:rPr>
          <w:b/>
        </w:rPr>
        <w:t>Правила безопасности</w:t>
      </w:r>
      <w:r>
        <w:t xml:space="preserve"> </w:t>
      </w:r>
    </w:p>
    <w:p w14:paraId="53317806" w14:textId="77777777" w:rsidR="008B0AFB" w:rsidRDefault="009609C1">
      <w:pPr>
        <w:spacing w:after="178"/>
        <w:ind w:left="710" w:right="49"/>
      </w:pPr>
      <w:r>
        <w:t xml:space="preserve">Внимание: при воздействии влаги на изделие отключите его. Установку источника питания на постоянном токе на катере / яхте поручите квалифицированным специалистам. Проверьте и убедитесь в том, розетка и кабель рассчитаны на напряжение источника питания. Допустимые значения напряжения указаны на табличке с техническими характеристиками, расположенной сбоку. Запрещается помещать в холодильник электрические приборы </w:t>
      </w:r>
      <w:proofErr w:type="gramStart"/>
      <w:r>
        <w:t>- это</w:t>
      </w:r>
      <w:proofErr w:type="gramEnd"/>
      <w:r>
        <w:t xml:space="preserve"> чревато их повреждением. При транспортировке угол наклона не должен превышать 45°, изделие требует аккуратного обращения в процессе перевозки. Место, где находится холодильник, должно надлежащим образом вентилироваться; оставьте достаточно места для циркуляции воздуха. </w:t>
      </w:r>
    </w:p>
    <w:p w14:paraId="2BD65FBD" w14:textId="77777777" w:rsidR="008B0AFB" w:rsidRDefault="009609C1">
      <w:pPr>
        <w:spacing w:after="174"/>
        <w:ind w:left="710" w:right="49"/>
      </w:pPr>
      <w:r>
        <w:t xml:space="preserve">Сзади: 200 мм, сбоку: 100 мм. Поставьте изделие в сухом и хорошо вентилируемом месте подальше от источников тепла (например, плиты, дымовой трубы). Избегайте воздействия солнечных лучей. Рекомендуется ставить прибор на ровную поверхность. Максимальный угол наклона работающего прибора 30°. В цельный резервуар можно заливать воду, но сливать воду, переворачивая изделие, запрещается. Протирайте корпус изделия, если на него попала влага. Не погружайте холодильник в воду. Несмотря на то, что изделие перед отправкой подвергается тщательной чистке, мы настоятельно рекомендуем протереть холодильник мягкой тряпкой, смоченной тёплой водой с добавлением в неё небольшого количества нейтрального чистящего средства, после чего протереть промытые поверхности сухой тряпкой (внимание: электрические компоненты протирайте только сухой тряпкой). Внимание: не позволяйте детям играть с холодильником, забираться на него и стоять на нём. </w:t>
      </w:r>
    </w:p>
    <w:p w14:paraId="5A239C2B" w14:textId="77777777" w:rsidR="008B0AFB" w:rsidRDefault="009609C1">
      <w:pPr>
        <w:numPr>
          <w:ilvl w:val="2"/>
          <w:numId w:val="2"/>
        </w:numPr>
        <w:spacing w:after="162" w:line="259" w:lineRule="auto"/>
        <w:ind w:right="607" w:hanging="284"/>
        <w:jc w:val="center"/>
      </w:pPr>
      <w:r>
        <w:rPr>
          <w:b/>
        </w:rPr>
        <w:t xml:space="preserve">Функциональные и рабочие настройки </w:t>
      </w:r>
    </w:p>
    <w:p w14:paraId="232AF48A" w14:textId="77777777" w:rsidR="008B0AFB" w:rsidRDefault="009609C1">
      <w:pPr>
        <w:numPr>
          <w:ilvl w:val="1"/>
          <w:numId w:val="3"/>
        </w:numPr>
        <w:spacing w:after="1825"/>
        <w:ind w:right="49" w:hanging="437"/>
      </w:pPr>
      <w:r>
        <w:t>Источник питания: 12/24 Вольт постоянного тока или 110-240 Вольт переменного тока (в комплект поставки входит переходник</w:t>
      </w:r>
      <w:proofErr w:type="gramStart"/>
      <w:r>
        <w:t>) .</w:t>
      </w:r>
      <w:proofErr w:type="gramEnd"/>
      <w:r>
        <w:t xml:space="preserve"> </w:t>
      </w:r>
    </w:p>
    <w:p w14:paraId="41F42095" w14:textId="77777777" w:rsidR="008B0AFB" w:rsidRDefault="009609C1">
      <w:pPr>
        <w:spacing w:after="0" w:line="259" w:lineRule="auto"/>
        <w:ind w:left="0" w:firstLine="0"/>
        <w:jc w:val="left"/>
      </w:pPr>
      <w:r>
        <w:rPr>
          <w:rFonts w:ascii="Tahoma" w:eastAsia="Tahoma" w:hAnsi="Tahoma" w:cs="Tahoma"/>
        </w:rPr>
        <w:lastRenderedPageBreak/>
        <w:t xml:space="preserve"> </w:t>
      </w:r>
    </w:p>
    <w:p w14:paraId="4D92D4C9" w14:textId="77777777" w:rsidR="008B0AFB" w:rsidRDefault="009609C1">
      <w:pPr>
        <w:numPr>
          <w:ilvl w:val="1"/>
          <w:numId w:val="3"/>
        </w:numPr>
        <w:spacing w:after="0"/>
        <w:ind w:right="49" w:hanging="437"/>
      </w:pPr>
      <w:r>
        <w:t xml:space="preserve">Подключение кабеля питания: </w:t>
      </w:r>
    </w:p>
    <w:p w14:paraId="14FA0900" w14:textId="77777777" w:rsidR="008B0AFB" w:rsidRDefault="009609C1">
      <w:pPr>
        <w:spacing w:after="0" w:line="259" w:lineRule="auto"/>
        <w:ind w:left="0" w:right="1806" w:firstLine="0"/>
        <w:jc w:val="center"/>
      </w:pPr>
      <w:r>
        <w:rPr>
          <w:noProof/>
        </w:rPr>
        <w:drawing>
          <wp:inline distT="0" distB="0" distL="0" distR="0" wp14:anchorId="44F232B2" wp14:editId="1A8FAC1F">
            <wp:extent cx="4538345" cy="1261745"/>
            <wp:effectExtent l="0" t="0" r="0" b="0"/>
            <wp:docPr id="1352" name="Picture 1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" name="Picture 13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834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73800A4" w14:textId="77777777" w:rsidR="008B0AFB" w:rsidRDefault="009609C1">
      <w:pPr>
        <w:spacing w:after="1164" w:line="259" w:lineRule="auto"/>
        <w:ind w:left="715" w:firstLine="0"/>
        <w:jc w:val="left"/>
      </w:pPr>
      <w:r>
        <w:t xml:space="preserve"> </w:t>
      </w:r>
    </w:p>
    <w:p w14:paraId="1A7D83E6" w14:textId="77777777" w:rsidR="008B0AFB" w:rsidRDefault="009609C1">
      <w:pPr>
        <w:numPr>
          <w:ilvl w:val="1"/>
          <w:numId w:val="3"/>
        </w:numPr>
        <w:spacing w:after="156"/>
        <w:ind w:right="49" w:hanging="437"/>
      </w:pPr>
      <w:r>
        <w:t xml:space="preserve">Рабочие настройки: </w:t>
      </w:r>
    </w:p>
    <w:p w14:paraId="5C39CCBE" w14:textId="77777777" w:rsidR="008B0AFB" w:rsidRDefault="009609C1">
      <w:pPr>
        <w:spacing w:after="86"/>
        <w:ind w:left="710" w:right="49"/>
      </w:pPr>
      <w:r>
        <w:t xml:space="preserve">—Чтобы включить холодильник, нажмите и удерживайте кнопку ВКЛ/ВЫКЛ в течение 3 секунд. Выполните аналогичные действия, чтобы выключить холодильник. </w:t>
      </w:r>
    </w:p>
    <w:p w14:paraId="30708C16" w14:textId="77777777" w:rsidR="008B0AFB" w:rsidRDefault="009609C1">
      <w:pPr>
        <w:spacing w:after="0" w:line="258" w:lineRule="auto"/>
        <w:ind w:left="710"/>
        <w:jc w:val="left"/>
      </w:pPr>
      <w:r>
        <w:t>Для регулирования нужной температуры пользуйтесь кнопками UР (повышение) или DOWN (понижение). Для повышения температуры пользуйтесь кнопкой</w:t>
      </w:r>
      <w:r>
        <w:rPr>
          <w:rFonts w:ascii="Arial" w:eastAsia="Arial" w:hAnsi="Arial" w:cs="Arial"/>
          <w:sz w:val="21"/>
          <w:shd w:val="clear" w:color="auto" w:fill="F9F9F9"/>
        </w:rPr>
        <w:t>▲</w:t>
      </w:r>
      <w:r>
        <w:t xml:space="preserve">, для понижения - кнопкой </w:t>
      </w:r>
      <w:r>
        <w:rPr>
          <w:rFonts w:ascii="Arial" w:eastAsia="Arial" w:hAnsi="Arial" w:cs="Arial"/>
          <w:sz w:val="21"/>
          <w:shd w:val="clear" w:color="auto" w:fill="F9F9F9"/>
        </w:rPr>
        <w:t>▼</w:t>
      </w:r>
      <w:r>
        <w:t>.</w:t>
      </w:r>
      <w:r>
        <w:rPr>
          <w:sz w:val="20"/>
        </w:rPr>
        <w:t xml:space="preserve"> </w:t>
      </w:r>
    </w:p>
    <w:p w14:paraId="68BAF385" w14:textId="77777777" w:rsidR="008B0AFB" w:rsidRDefault="009609C1">
      <w:pPr>
        <w:spacing w:after="145"/>
        <w:ind w:left="710" w:right="49"/>
      </w:pPr>
      <w:r>
        <w:t xml:space="preserve">— КНОПКА "SЕТ": </w:t>
      </w:r>
    </w:p>
    <w:p w14:paraId="671D12C0" w14:textId="77777777" w:rsidR="008B0AFB" w:rsidRDefault="009609C1">
      <w:pPr>
        <w:spacing w:after="162"/>
        <w:ind w:left="710" w:right="49"/>
      </w:pPr>
      <w:r>
        <w:t xml:space="preserve">С помощью кнопки "SЕТ" можно настроить следующие режимы: 1. Энергосберегающий режим 2. Режим быстрого охлаждения. </w:t>
      </w:r>
    </w:p>
    <w:p w14:paraId="61653CFE" w14:textId="77777777" w:rsidR="008B0AFB" w:rsidRDefault="009609C1">
      <w:pPr>
        <w:ind w:left="710" w:right="49"/>
      </w:pPr>
      <w:r>
        <w:t xml:space="preserve">—Световой индикатор: </w:t>
      </w:r>
    </w:p>
    <w:p w14:paraId="03E1D609" w14:textId="77777777" w:rsidR="008B0AFB" w:rsidRDefault="009609C1">
      <w:pPr>
        <w:numPr>
          <w:ilvl w:val="0"/>
          <w:numId w:val="4"/>
        </w:numPr>
        <w:ind w:right="49" w:hanging="326"/>
      </w:pPr>
      <w:r>
        <w:t xml:space="preserve">Индикатор питания красный: компрессор отключен. </w:t>
      </w:r>
    </w:p>
    <w:p w14:paraId="09DCD11E" w14:textId="77777777" w:rsidR="008B0AFB" w:rsidRDefault="009609C1">
      <w:pPr>
        <w:numPr>
          <w:ilvl w:val="0"/>
          <w:numId w:val="4"/>
        </w:numPr>
        <w:ind w:right="49" w:hanging="326"/>
      </w:pPr>
      <w:r>
        <w:t xml:space="preserve">Индикатор питания зелёный: компрессор работает. </w:t>
      </w:r>
    </w:p>
    <w:p w14:paraId="774F2810" w14:textId="77777777" w:rsidR="008B0AFB" w:rsidRDefault="009609C1">
      <w:pPr>
        <w:numPr>
          <w:ilvl w:val="0"/>
          <w:numId w:val="4"/>
        </w:numPr>
        <w:ind w:right="49" w:hanging="326"/>
      </w:pPr>
      <w:r>
        <w:t xml:space="preserve">Индикатор </w:t>
      </w:r>
      <w:proofErr w:type="spellStart"/>
      <w:r>
        <w:t>Есо</w:t>
      </w:r>
      <w:proofErr w:type="spellEnd"/>
      <w:r>
        <w:t xml:space="preserve">/Мах красный: включен режим быстрого охлаждения. </w:t>
      </w:r>
    </w:p>
    <w:p w14:paraId="32C0E88C" w14:textId="77777777" w:rsidR="008B0AFB" w:rsidRDefault="009609C1">
      <w:pPr>
        <w:numPr>
          <w:ilvl w:val="0"/>
          <w:numId w:val="4"/>
        </w:numPr>
        <w:spacing w:after="16"/>
        <w:ind w:right="49" w:hanging="326"/>
      </w:pPr>
      <w:r>
        <w:t xml:space="preserve">Индикатор </w:t>
      </w:r>
      <w:proofErr w:type="spellStart"/>
      <w:r>
        <w:t>Есо</w:t>
      </w:r>
      <w:proofErr w:type="spellEnd"/>
      <w:r>
        <w:t xml:space="preserve">/Мах зелёный: включен энергосберегающий режим охлаждения. </w:t>
      </w:r>
    </w:p>
    <w:p w14:paraId="2DA60AB8" w14:textId="77777777" w:rsidR="008B0AFB" w:rsidRDefault="009609C1">
      <w:pPr>
        <w:spacing w:after="2" w:line="259" w:lineRule="auto"/>
        <w:ind w:left="715" w:firstLine="0"/>
        <w:jc w:val="left"/>
      </w:pPr>
      <w:r>
        <w:t xml:space="preserve"> </w:t>
      </w:r>
    </w:p>
    <w:p w14:paraId="55F5EFBD" w14:textId="77777777" w:rsidR="008B0AFB" w:rsidRDefault="009609C1">
      <w:pPr>
        <w:spacing w:after="182"/>
        <w:ind w:left="710" w:right="49"/>
      </w:pPr>
      <w:r>
        <w:t xml:space="preserve">—Защита аккумулятора: выбирая положения L, М, Н, вы устанавливаете разные уровни защиты аккумулятора. При работающем холодильнике нажмите и удерживайте "SЕТ" в течение 3 секунд. На светодиодный дисплей будет выведено  </w:t>
      </w:r>
    </w:p>
    <w:p w14:paraId="56FAF6A8" w14:textId="77777777" w:rsidR="008B0AFB" w:rsidRDefault="009609C1">
      <w:pPr>
        <w:spacing w:after="10"/>
        <w:ind w:left="710" w:right="49"/>
      </w:pPr>
      <w:proofErr w:type="gramStart"/>
      <w:r>
        <w:t>L :</w:t>
      </w:r>
      <w:proofErr w:type="gramEnd"/>
      <w:r>
        <w:t xml:space="preserve"> Низкий уровень защиты батареи. </w:t>
      </w:r>
    </w:p>
    <w:p w14:paraId="74D5726E" w14:textId="77777777" w:rsidR="008B0AFB" w:rsidRDefault="009609C1">
      <w:pPr>
        <w:spacing w:after="10"/>
        <w:ind w:left="710" w:right="49"/>
      </w:pPr>
      <w:r>
        <w:t xml:space="preserve">М: Средний уровень </w:t>
      </w:r>
    </w:p>
    <w:p w14:paraId="3B93D947" w14:textId="77777777" w:rsidR="008B0AFB" w:rsidRDefault="009609C1">
      <w:pPr>
        <w:spacing w:after="5"/>
        <w:ind w:left="710" w:right="49"/>
      </w:pPr>
      <w:proofErr w:type="gramStart"/>
      <w:r>
        <w:t>Н :</w:t>
      </w:r>
      <w:proofErr w:type="gramEnd"/>
      <w:r>
        <w:t xml:space="preserve"> Высокий уровень защиты (заводская настройка по умолчанию) </w:t>
      </w:r>
    </w:p>
    <w:p w14:paraId="32034140" w14:textId="77777777" w:rsidR="008B0AFB" w:rsidRDefault="009609C1">
      <w:pPr>
        <w:spacing w:after="160" w:line="259" w:lineRule="auto"/>
        <w:ind w:left="0" w:right="2046" w:firstLine="0"/>
        <w:jc w:val="center"/>
      </w:pPr>
      <w:r>
        <w:rPr>
          <w:noProof/>
        </w:rPr>
        <w:drawing>
          <wp:inline distT="0" distB="0" distL="0" distR="0" wp14:anchorId="14CAEE24" wp14:editId="481E9C7E">
            <wp:extent cx="4385945" cy="736600"/>
            <wp:effectExtent l="0" t="0" r="0" b="0"/>
            <wp:docPr id="1354" name="Picture 1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" name="Picture 13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594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1EB0087" w14:textId="77777777" w:rsidR="008B0AFB" w:rsidRDefault="009609C1">
      <w:pPr>
        <w:spacing w:after="0"/>
        <w:ind w:left="710" w:right="49"/>
      </w:pPr>
      <w:r>
        <w:t xml:space="preserve">Если изделие подключено в автомобиле, рекомендуем настроить уровень защиты Н (высокий). Уровни М (средний) и L (низкий) рекомендуются при подключении к резервному аккумулятору. Значения выходного напряжения у разных автомобилей разные. Если дисплей защиты от перегрузок по напряжению выдаёт Р1, измените уровень защиты аккумулятора с </w:t>
      </w:r>
    </w:p>
    <w:p w14:paraId="6F80116F" w14:textId="77777777" w:rsidR="008B0AFB" w:rsidRDefault="009609C1">
      <w:pPr>
        <w:tabs>
          <w:tab w:val="center" w:pos="1438"/>
          <w:tab w:val="center" w:pos="504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 на М или L. </w:t>
      </w:r>
      <w:r>
        <w:tab/>
        <w:t xml:space="preserve"> </w:t>
      </w:r>
    </w:p>
    <w:p w14:paraId="1F29B9BA" w14:textId="77777777" w:rsidR="008B0AFB" w:rsidRDefault="009609C1">
      <w:pPr>
        <w:spacing w:after="237"/>
        <w:ind w:left="710" w:right="49"/>
      </w:pPr>
      <w:r>
        <w:lastRenderedPageBreak/>
        <w:t xml:space="preserve">На большинстве автомобилей подача питания прекращается с момента отключения двигателя. Однако есть модели, на которых подача питания продолжается даже после отключения двигателя. Если после отключения двигателя ваш холодильник продолжает работать, установите уровень защиты Н3 (высокий), в противном случае ваш аккумулятор может «сесть», и вы не сможете завести </w:t>
      </w:r>
      <w:proofErr w:type="gramStart"/>
      <w:r>
        <w:t>двигатель .</w:t>
      </w:r>
      <w:proofErr w:type="gramEnd"/>
      <w:r>
        <w:t xml:space="preserve"> </w:t>
      </w:r>
    </w:p>
    <w:p w14:paraId="1EC6C55A" w14:textId="77777777" w:rsidR="008B0AFB" w:rsidRDefault="009609C1">
      <w:pPr>
        <w:spacing w:after="17" w:line="259" w:lineRule="auto"/>
        <w:ind w:left="715" w:firstLine="0"/>
        <w:jc w:val="left"/>
      </w:pPr>
      <w:r>
        <w:rPr>
          <w:sz w:val="20"/>
        </w:rPr>
        <w:t>3.4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Перестановка двери </w:t>
      </w:r>
      <w:proofErr w:type="gramStart"/>
      <w:r>
        <w:t>( модели</w:t>
      </w:r>
      <w:proofErr w:type="gramEnd"/>
      <w:r>
        <w:t xml:space="preserve"> 25L/30L/40L/50L/75L): </w:t>
      </w:r>
    </w:p>
    <w:p w14:paraId="4A8DCAB0" w14:textId="77777777" w:rsidR="008B0AFB" w:rsidRDefault="009609C1">
      <w:pPr>
        <w:spacing w:after="12" w:line="259" w:lineRule="auto"/>
        <w:ind w:left="715" w:firstLine="0"/>
        <w:jc w:val="left"/>
      </w:pPr>
      <w:r>
        <w:t xml:space="preserve"> </w:t>
      </w:r>
    </w:p>
    <w:p w14:paraId="3CA5963B" w14:textId="77777777" w:rsidR="008B0AFB" w:rsidRDefault="009609C1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59665734" wp14:editId="462C4008">
            <wp:extent cx="6144260" cy="2804160"/>
            <wp:effectExtent l="0" t="0" r="0" b="0"/>
            <wp:docPr id="1709" name="Picture 1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" name="Picture 170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4426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7813C89" w14:textId="77777777" w:rsidR="008B0AFB" w:rsidRDefault="009609C1">
      <w:pPr>
        <w:spacing w:after="16" w:line="259" w:lineRule="auto"/>
        <w:ind w:left="715" w:firstLine="0"/>
        <w:jc w:val="left"/>
      </w:pPr>
      <w:r>
        <w:t xml:space="preserve"> </w:t>
      </w:r>
    </w:p>
    <w:p w14:paraId="73FC2B35" w14:textId="77777777" w:rsidR="008B0AFB" w:rsidRDefault="009609C1">
      <w:pPr>
        <w:spacing w:after="10"/>
        <w:ind w:left="710" w:right="49"/>
      </w:pPr>
      <w:r>
        <w:t xml:space="preserve">а. Используя крестовую отвёртку, снимите цепь </w:t>
      </w:r>
    </w:p>
    <w:p w14:paraId="2C128F7C" w14:textId="77777777" w:rsidR="008B0AFB" w:rsidRDefault="009609C1">
      <w:pPr>
        <w:spacing w:after="15"/>
        <w:ind w:left="710" w:right="49"/>
      </w:pPr>
      <w:r>
        <w:t xml:space="preserve">b. Снимите обе петли </w:t>
      </w:r>
    </w:p>
    <w:p w14:paraId="5F174C01" w14:textId="77777777" w:rsidR="008B0AFB" w:rsidRDefault="009609C1">
      <w:pPr>
        <w:spacing w:after="10"/>
        <w:ind w:left="710" w:right="49"/>
      </w:pPr>
      <w:r>
        <w:t xml:space="preserve">с. Установите петли с другой стороны между дверью и резервуаром. </w:t>
      </w:r>
    </w:p>
    <w:p w14:paraId="1BCBB8E7" w14:textId="77777777" w:rsidR="008B0AFB" w:rsidRDefault="009609C1">
      <w:pPr>
        <w:ind w:left="710" w:right="49"/>
      </w:pPr>
      <w:r>
        <w:t xml:space="preserve">d. Установите цепь с другой стороны между дверью и резервуаром. </w:t>
      </w:r>
    </w:p>
    <w:p w14:paraId="71813707" w14:textId="77777777" w:rsidR="008B0AFB" w:rsidRDefault="009609C1">
      <w:pPr>
        <w:spacing w:after="210" w:line="259" w:lineRule="auto"/>
        <w:ind w:left="1268"/>
        <w:jc w:val="center"/>
      </w:pPr>
      <w:r>
        <w:rPr>
          <w:sz w:val="20"/>
        </w:rPr>
        <w:t>4.</w:t>
      </w:r>
      <w:r>
        <w:rPr>
          <w:rFonts w:ascii="Arial" w:eastAsia="Arial" w:hAnsi="Arial" w:cs="Arial"/>
          <w:sz w:val="20"/>
        </w:rPr>
        <w:t xml:space="preserve"> </w:t>
      </w:r>
      <w:r>
        <w:rPr>
          <w:b/>
        </w:rPr>
        <w:t xml:space="preserve">Наиболее часто задаваемые вопросы </w:t>
      </w:r>
    </w:p>
    <w:p w14:paraId="052901D4" w14:textId="77777777" w:rsidR="008B0AFB" w:rsidRDefault="009609C1">
      <w:pPr>
        <w:numPr>
          <w:ilvl w:val="0"/>
          <w:numId w:val="5"/>
        </w:numPr>
        <w:ind w:right="49" w:hanging="267"/>
      </w:pPr>
      <w:r>
        <w:t xml:space="preserve">Изделие не работает: </w:t>
      </w:r>
    </w:p>
    <w:p w14:paraId="1137E647" w14:textId="77777777" w:rsidR="008B0AFB" w:rsidRDefault="009609C1">
      <w:pPr>
        <w:ind w:left="710" w:right="49"/>
      </w:pPr>
      <w:r>
        <w:rPr>
          <w:sz w:val="20"/>
        </w:rPr>
        <w:t>—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Проверьте подключение к источнику питания. </w:t>
      </w:r>
    </w:p>
    <w:p w14:paraId="2889F77A" w14:textId="77777777" w:rsidR="008B0AFB" w:rsidRDefault="009609C1">
      <w:pPr>
        <w:ind w:left="710" w:right="49"/>
      </w:pPr>
      <w:r>
        <w:rPr>
          <w:sz w:val="20"/>
        </w:rPr>
        <w:t>—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Проверьте состояние вилки и розетки, проверьте, как они подключены. </w:t>
      </w:r>
    </w:p>
    <w:p w14:paraId="4FE7DA50" w14:textId="77777777" w:rsidR="008B0AFB" w:rsidRDefault="009609C1">
      <w:pPr>
        <w:ind w:left="710" w:right="49"/>
      </w:pPr>
      <w:r>
        <w:t xml:space="preserve">—  Проверьте, не сгорел ли предохранитель. </w:t>
      </w:r>
    </w:p>
    <w:p w14:paraId="0CAF047C" w14:textId="77777777" w:rsidR="008B0AFB" w:rsidRDefault="009609C1">
      <w:pPr>
        <w:ind w:left="710" w:right="49"/>
      </w:pPr>
      <w:r>
        <w:rPr>
          <w:sz w:val="20"/>
        </w:rPr>
        <w:t>—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Проверьте, включен ли холодильник. </w:t>
      </w:r>
    </w:p>
    <w:p w14:paraId="314BBF39" w14:textId="77777777" w:rsidR="008B0AFB" w:rsidRDefault="009609C1">
      <w:pPr>
        <w:ind w:left="710" w:right="49"/>
      </w:pPr>
      <w:r>
        <w:rPr>
          <w:sz w:val="20"/>
        </w:rPr>
        <w:t>—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Проверьте, включена ли задержка пуска компрессора при включении холодильника. </w:t>
      </w:r>
    </w:p>
    <w:p w14:paraId="41F3ADB2" w14:textId="77777777" w:rsidR="008B0AFB" w:rsidRDefault="009609C1">
      <w:pPr>
        <w:numPr>
          <w:ilvl w:val="0"/>
          <w:numId w:val="5"/>
        </w:numPr>
        <w:ind w:right="49" w:hanging="267"/>
      </w:pPr>
      <w:r>
        <w:t xml:space="preserve">Продукты переморожены: </w:t>
      </w:r>
    </w:p>
    <w:p w14:paraId="3C5B6426" w14:textId="77777777" w:rsidR="008B0AFB" w:rsidRDefault="009609C1">
      <w:pPr>
        <w:ind w:left="710" w:right="49"/>
      </w:pPr>
      <w:r>
        <w:t xml:space="preserve">—Задана слишком низкая температура. </w:t>
      </w:r>
    </w:p>
    <w:p w14:paraId="191DE185" w14:textId="77777777" w:rsidR="008B0AFB" w:rsidRDefault="009609C1">
      <w:pPr>
        <w:numPr>
          <w:ilvl w:val="0"/>
          <w:numId w:val="5"/>
        </w:numPr>
        <w:spacing w:after="0"/>
        <w:ind w:right="49" w:hanging="267"/>
      </w:pPr>
      <w:r>
        <w:t xml:space="preserve">Изнутри слышен шум текущей жидкости. </w:t>
      </w:r>
    </w:p>
    <w:p w14:paraId="2A616B62" w14:textId="77777777" w:rsidR="008B0AFB" w:rsidRDefault="009609C1">
      <w:pPr>
        <w:tabs>
          <w:tab w:val="center" w:pos="3497"/>
          <w:tab w:val="center" w:pos="9159"/>
        </w:tabs>
        <w:spacing w:after="193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—Это нормально, шум создаётся потоком хладагента. </w:t>
      </w:r>
      <w:r>
        <w:tab/>
        <w:t xml:space="preserve"> </w:t>
      </w:r>
    </w:p>
    <w:p w14:paraId="76614DB0" w14:textId="77777777" w:rsidR="008B0AFB" w:rsidRDefault="009609C1">
      <w:pPr>
        <w:spacing w:after="0" w:line="259" w:lineRule="auto"/>
        <w:ind w:left="10" w:right="52"/>
        <w:jc w:val="right"/>
      </w:pPr>
      <w:r>
        <w:rPr>
          <w:rFonts w:ascii="Tahoma" w:eastAsia="Tahoma" w:hAnsi="Tahoma" w:cs="Tahoma"/>
        </w:rPr>
        <w:lastRenderedPageBreak/>
        <w:t xml:space="preserve">5 </w:t>
      </w:r>
    </w:p>
    <w:p w14:paraId="0DEE56E5" w14:textId="77777777" w:rsidR="008B0AFB" w:rsidRDefault="009609C1">
      <w:pPr>
        <w:spacing w:after="150"/>
        <w:ind w:left="925" w:right="49"/>
      </w:pPr>
      <w:r>
        <w:t xml:space="preserve">На дисплее отображается код Р1 </w:t>
      </w:r>
    </w:p>
    <w:p w14:paraId="0B884FB5" w14:textId="77777777" w:rsidR="008B0AFB" w:rsidRDefault="009609C1">
      <w:pPr>
        <w:spacing w:after="131"/>
        <w:ind w:left="710" w:right="49"/>
      </w:pPr>
      <w:r>
        <w:t xml:space="preserve">—низкая защита по питанию, измените уровень защиты аккумулятора с Н3 (высокий) на Н2 (средний) или Н1(низкий) </w:t>
      </w:r>
    </w:p>
    <w:p w14:paraId="0766954B" w14:textId="77777777" w:rsidR="008B0AFB" w:rsidRDefault="009609C1">
      <w:pPr>
        <w:numPr>
          <w:ilvl w:val="0"/>
          <w:numId w:val="5"/>
        </w:numPr>
        <w:spacing w:after="131"/>
        <w:ind w:right="49" w:hanging="267"/>
      </w:pPr>
      <w:r>
        <w:t xml:space="preserve">На дисплее отображается код Р2 </w:t>
      </w:r>
    </w:p>
    <w:p w14:paraId="057A1D1D" w14:textId="77777777" w:rsidR="008B0AFB" w:rsidRDefault="009609C1">
      <w:pPr>
        <w:spacing w:after="131"/>
        <w:ind w:left="710" w:right="49"/>
      </w:pPr>
      <w:r>
        <w:t xml:space="preserve">—Защита вентилятора от перегрузок. Отключите изделие и повторно включите его через 30 минут. Если код выводится снова, обратитесь в сервисный центр. </w:t>
      </w:r>
    </w:p>
    <w:p w14:paraId="38BBA439" w14:textId="77777777" w:rsidR="008B0AFB" w:rsidRDefault="009609C1">
      <w:pPr>
        <w:numPr>
          <w:ilvl w:val="0"/>
          <w:numId w:val="5"/>
        </w:numPr>
        <w:spacing w:after="136"/>
        <w:ind w:right="49" w:hanging="267"/>
      </w:pPr>
      <w:r>
        <w:t xml:space="preserve">На дисплее отображается код Р3 </w:t>
      </w:r>
    </w:p>
    <w:p w14:paraId="1197EB83" w14:textId="77777777" w:rsidR="008B0AFB" w:rsidRDefault="009609C1">
      <w:pPr>
        <w:spacing w:after="131"/>
        <w:ind w:left="710" w:right="49"/>
      </w:pPr>
      <w:r>
        <w:t xml:space="preserve">—Активирована защита компрессора. Отключите изделие и повторно включите его через 30 минут. Если код выводится снова, обратитесь в сервисный центр. </w:t>
      </w:r>
    </w:p>
    <w:p w14:paraId="0C32BB0A" w14:textId="77777777" w:rsidR="008B0AFB" w:rsidRDefault="009609C1">
      <w:pPr>
        <w:numPr>
          <w:ilvl w:val="0"/>
          <w:numId w:val="5"/>
        </w:numPr>
        <w:spacing w:after="132"/>
        <w:ind w:right="49" w:hanging="267"/>
      </w:pPr>
      <w:r>
        <w:t xml:space="preserve">На дисплее отображается код Р5 </w:t>
      </w:r>
    </w:p>
    <w:p w14:paraId="113E15D3" w14:textId="77777777" w:rsidR="008B0AFB" w:rsidRDefault="009609C1">
      <w:pPr>
        <w:spacing w:after="128" w:line="258" w:lineRule="auto"/>
        <w:ind w:left="710"/>
        <w:jc w:val="left"/>
      </w:pPr>
      <w:r>
        <w:rPr>
          <w:sz w:val="20"/>
        </w:rPr>
        <w:t>—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Активирована защита модуля контроллера компрессора. Отключите холодильник, поместите его в хорошо вентилируемое место, повторно включите через 30 минут. Если код отображается повторно, обратитесь в сервисный центр. </w:t>
      </w:r>
    </w:p>
    <w:p w14:paraId="15D7F30E" w14:textId="77777777" w:rsidR="008B0AFB" w:rsidRDefault="009609C1">
      <w:pPr>
        <w:numPr>
          <w:ilvl w:val="0"/>
          <w:numId w:val="5"/>
        </w:numPr>
        <w:spacing w:after="145"/>
        <w:ind w:right="49" w:hanging="267"/>
      </w:pPr>
      <w:r>
        <w:t xml:space="preserve">На дисплее отображается код Р7/Р8 </w:t>
      </w:r>
    </w:p>
    <w:p w14:paraId="18942ACB" w14:textId="77777777" w:rsidR="008B0AFB" w:rsidRDefault="009609C1">
      <w:pPr>
        <w:spacing w:after="166"/>
        <w:ind w:left="710" w:right="49"/>
      </w:pPr>
      <w:r>
        <w:t xml:space="preserve">—Ошибка датчика температуры. Отключите холодильник и включите его повторно. Если код продолжает отображаться, обратитесь в сервисный центр. </w:t>
      </w:r>
    </w:p>
    <w:p w14:paraId="073A64E6" w14:textId="77777777" w:rsidR="008B0AFB" w:rsidRDefault="009609C1">
      <w:pPr>
        <w:spacing w:after="210" w:line="259" w:lineRule="auto"/>
        <w:ind w:left="1268" w:right="607"/>
        <w:jc w:val="center"/>
      </w:pPr>
      <w:r>
        <w:rPr>
          <w:sz w:val="20"/>
        </w:rPr>
        <w:t>5.</w:t>
      </w:r>
      <w:r>
        <w:rPr>
          <w:rFonts w:ascii="Arial" w:eastAsia="Arial" w:hAnsi="Arial" w:cs="Arial"/>
          <w:sz w:val="20"/>
        </w:rPr>
        <w:t xml:space="preserve"> </w:t>
      </w:r>
      <w:r>
        <w:rPr>
          <w:b/>
        </w:rPr>
        <w:t xml:space="preserve">Хранение продуктов </w:t>
      </w:r>
    </w:p>
    <w:p w14:paraId="663D730A" w14:textId="23A7D95D" w:rsidR="008B0AFB" w:rsidRDefault="009609C1">
      <w:pPr>
        <w:numPr>
          <w:ilvl w:val="0"/>
          <w:numId w:val="5"/>
        </w:numPr>
        <w:ind w:right="49" w:hanging="267"/>
      </w:pPr>
      <w:r>
        <w:t>Морозилка ( -20"</w:t>
      </w:r>
      <w:proofErr w:type="gramStart"/>
      <w:r>
        <w:t>С )</w:t>
      </w:r>
      <w:proofErr w:type="gramEnd"/>
      <w:r>
        <w:t xml:space="preserve"> </w:t>
      </w:r>
    </w:p>
    <w:p w14:paraId="5E733C45" w14:textId="77777777" w:rsidR="008B0AFB" w:rsidRDefault="009609C1">
      <w:pPr>
        <w:spacing w:after="41"/>
        <w:ind w:left="710" w:right="49"/>
      </w:pPr>
      <w:r>
        <w:rPr>
          <w:sz w:val="20"/>
        </w:rPr>
        <w:t>—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Мясо нарежьте и плотно заверните. Далее равномерно разложите мясо внутри морозилки. </w:t>
      </w:r>
    </w:p>
    <w:p w14:paraId="05DC03A7" w14:textId="77777777" w:rsidR="008B0AFB" w:rsidRDefault="009609C1">
      <w:pPr>
        <w:spacing w:after="116"/>
        <w:ind w:left="710" w:right="49"/>
      </w:pPr>
      <w:r>
        <w:rPr>
          <w:sz w:val="20"/>
        </w:rPr>
        <w:t>—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Купив замороженные продукты, положите их в морозилку как можно быстрее, пока они находятся в замороженном состоянии. Не храните замороженные продукты вместе со свежими. Не кладите в морозилку фрукты и овощи во избежание высушивания замораживанием. </w:t>
      </w:r>
    </w:p>
    <w:p w14:paraId="6484D650" w14:textId="77777777" w:rsidR="008B0AFB" w:rsidRDefault="009609C1">
      <w:pPr>
        <w:spacing w:after="164"/>
        <w:ind w:left="710" w:right="49"/>
      </w:pPr>
      <w:r>
        <w:rPr>
          <w:sz w:val="20"/>
        </w:rPr>
        <w:t>—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Не кладите в морозилку плотно закупоренные стеклянные ёмкости с жидкостями. Ёмкости могут лопнуть! </w:t>
      </w:r>
    </w:p>
    <w:p w14:paraId="571EA130" w14:textId="77777777" w:rsidR="008B0AFB" w:rsidRDefault="009609C1">
      <w:pPr>
        <w:numPr>
          <w:ilvl w:val="0"/>
          <w:numId w:val="5"/>
        </w:numPr>
        <w:ind w:right="49" w:hanging="267"/>
      </w:pPr>
      <w:r>
        <w:t xml:space="preserve">Холодильная камера (0°С -10°С) </w:t>
      </w:r>
    </w:p>
    <w:p w14:paraId="4D1A9E61" w14:textId="77777777" w:rsidR="008B0AFB" w:rsidRDefault="009609C1">
      <w:pPr>
        <w:ind w:left="710" w:right="49"/>
      </w:pPr>
      <w:r>
        <w:t xml:space="preserve">—Здесь можно хранить яйца, масло, молоко, напитки в бутылках. </w:t>
      </w:r>
    </w:p>
    <w:p w14:paraId="113AD751" w14:textId="77777777" w:rsidR="008B0AFB" w:rsidRDefault="009609C1">
      <w:pPr>
        <w:ind w:left="710" w:right="49"/>
      </w:pPr>
      <w:r>
        <w:t xml:space="preserve">—Овощи и фрукты храните в специальных контейнерах для удерживания влаги. </w:t>
      </w:r>
    </w:p>
    <w:p w14:paraId="1962FD5E" w14:textId="77777777" w:rsidR="008B0AFB" w:rsidRDefault="009609C1">
      <w:pPr>
        <w:spacing w:after="0" w:line="439" w:lineRule="auto"/>
        <w:ind w:left="710" w:right="49"/>
      </w:pPr>
      <w:r>
        <w:t xml:space="preserve">Не кладите тёплые / горячие продукты, дайте им сначала остыть. Это позволит сэкономить энергию. </w:t>
      </w:r>
    </w:p>
    <w:p w14:paraId="059EC8CF" w14:textId="77777777" w:rsidR="008B0AFB" w:rsidRDefault="009609C1">
      <w:pPr>
        <w:ind w:left="710" w:right="49"/>
      </w:pPr>
      <w:r>
        <w:t>—Продукты храните в специальных пакетах, сохраняющих их свежее состояние. Между пакетами оставляйте пространство, необходимое для циркуляции воздуха.</w:t>
      </w:r>
    </w:p>
    <w:p w14:paraId="378A4F84" w14:textId="77777777" w:rsidR="008B0AFB" w:rsidRDefault="009609C1">
      <w:pPr>
        <w:numPr>
          <w:ilvl w:val="2"/>
          <w:numId w:val="6"/>
        </w:numPr>
        <w:spacing w:after="0" w:line="259" w:lineRule="auto"/>
        <w:ind w:right="549" w:hanging="274"/>
        <w:jc w:val="center"/>
      </w:pPr>
      <w:r>
        <w:rPr>
          <w:b/>
        </w:rPr>
        <w:t xml:space="preserve">Размораживание </w:t>
      </w:r>
    </w:p>
    <w:p w14:paraId="50195C22" w14:textId="77777777" w:rsidR="008B0AFB" w:rsidRDefault="009609C1">
      <w:pPr>
        <w:spacing w:after="0"/>
        <w:ind w:left="710" w:right="49"/>
      </w:pPr>
      <w:r>
        <w:rPr>
          <w:sz w:val="20"/>
        </w:rPr>
        <w:t>■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Если холодильник работает долгое время, на поверхностях в морозилке образуется наледь, из -за которой снижается охлаждающий эффект, повышается расход энергии. В этом случае требуется размораживание. </w:t>
      </w:r>
    </w:p>
    <w:p w14:paraId="77F074BE" w14:textId="77777777" w:rsidR="008B0AFB" w:rsidRDefault="009609C1">
      <w:pPr>
        <w:spacing w:after="173"/>
        <w:ind w:left="710" w:right="49"/>
      </w:pPr>
      <w:r>
        <w:rPr>
          <w:sz w:val="20"/>
        </w:rPr>
        <w:t>■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Отключите холодильник от источника питания, откройте дверь, выньте продукты и поместите их на хранение в прохладное место. Для удаления наледи воспользуйтесь </w:t>
      </w:r>
      <w:r>
        <w:lastRenderedPageBreak/>
        <w:t xml:space="preserve">специальной лопаточкой (или оставьте дверь открытой, чтобы наледь растаяла под воздействием температуры окружающего воздуха). Протрите насухо кухонным полотенцем. После этого поместите продукты обратно и включите холодильник. </w:t>
      </w:r>
    </w:p>
    <w:p w14:paraId="5EBB888B" w14:textId="77777777" w:rsidR="008B0AFB" w:rsidRDefault="009609C1">
      <w:pPr>
        <w:spacing w:after="177"/>
        <w:ind w:left="710" w:right="49"/>
      </w:pPr>
      <w:r>
        <w:rPr>
          <w:b/>
        </w:rPr>
        <w:t>Примечание</w:t>
      </w:r>
      <w:proofErr w:type="gramStart"/>
      <w:r>
        <w:rPr>
          <w:b/>
        </w:rPr>
        <w:t>:</w:t>
      </w:r>
      <w:r>
        <w:t xml:space="preserve"> Для</w:t>
      </w:r>
      <w:proofErr w:type="gramEnd"/>
      <w:r>
        <w:t xml:space="preserve"> очистки наледи не используйте острые металлические предметы, которые могут повредить холодильник. </w:t>
      </w:r>
    </w:p>
    <w:p w14:paraId="5B722F82" w14:textId="77777777" w:rsidR="008B0AFB" w:rsidRDefault="009609C1">
      <w:pPr>
        <w:numPr>
          <w:ilvl w:val="2"/>
          <w:numId w:val="6"/>
        </w:numPr>
        <w:spacing w:after="210" w:line="259" w:lineRule="auto"/>
        <w:ind w:right="549" w:hanging="274"/>
        <w:jc w:val="center"/>
      </w:pPr>
      <w:r>
        <w:rPr>
          <w:b/>
        </w:rPr>
        <w:t xml:space="preserve">Чистка и уход </w:t>
      </w:r>
    </w:p>
    <w:p w14:paraId="46958776" w14:textId="77777777" w:rsidR="008B0AFB" w:rsidRDefault="009609C1">
      <w:pPr>
        <w:ind w:left="710" w:right="49"/>
      </w:pPr>
      <w:r>
        <w:t xml:space="preserve">Перед чисткой отключайте холодильник от источника питания! </w:t>
      </w:r>
    </w:p>
    <w:p w14:paraId="717A8FA8" w14:textId="77777777" w:rsidR="008B0AFB" w:rsidRDefault="009609C1">
      <w:pPr>
        <w:numPr>
          <w:ilvl w:val="0"/>
          <w:numId w:val="5"/>
        </w:numPr>
        <w:spacing w:after="40"/>
        <w:ind w:right="49" w:hanging="267"/>
      </w:pPr>
      <w:r>
        <w:t xml:space="preserve">Протирайте внутренние и внешние поверхности мягкой тряпкой, смоченной тёплой водой. </w:t>
      </w:r>
    </w:p>
    <w:p w14:paraId="05E61F6A" w14:textId="77777777" w:rsidR="008B0AFB" w:rsidRDefault="009609C1">
      <w:pPr>
        <w:numPr>
          <w:ilvl w:val="0"/>
          <w:numId w:val="5"/>
        </w:numPr>
        <w:spacing w:after="183"/>
        <w:ind w:right="49" w:hanging="267"/>
      </w:pPr>
      <w:r>
        <w:t xml:space="preserve">Для удаления трудно удаляемых пятен воспользуйтесь нейтральным моющим средством. После обработки протрите поверхность мягкой тряпкой. </w:t>
      </w:r>
    </w:p>
    <w:p w14:paraId="684FD0E4" w14:textId="77777777" w:rsidR="008B0AFB" w:rsidRDefault="009609C1">
      <w:pPr>
        <w:numPr>
          <w:ilvl w:val="0"/>
          <w:numId w:val="5"/>
        </w:numPr>
        <w:spacing w:after="183"/>
        <w:ind w:right="49" w:hanging="267"/>
      </w:pPr>
      <w:r>
        <w:t xml:space="preserve">Если вы уезжаете в отпуск или собираетесь отсутствовать дома долгое время, извлеките их холодильника продукты и отключите его от источника питания. Протрите поверхности внутри холодильника и оставьте чуть приоткрытой дверь. Поместите холодильник в хорошо вентилируемое помещение. </w:t>
      </w:r>
    </w:p>
    <w:p w14:paraId="590D9B2F" w14:textId="77777777" w:rsidR="008B0AFB" w:rsidRDefault="009609C1">
      <w:pPr>
        <w:spacing w:after="178"/>
        <w:ind w:left="710" w:right="49"/>
      </w:pPr>
      <w:r>
        <w:t>ПРИМЕЧАНИЕ</w:t>
      </w:r>
      <w:proofErr w:type="gramStart"/>
      <w:r>
        <w:t>: Не</w:t>
      </w:r>
      <w:proofErr w:type="gramEnd"/>
      <w:r>
        <w:t xml:space="preserve"> брызгайте водой на поверхности холодильника во время его чистки, так как в результате это ухудшает изоляционные свойства электрических компонентов и вызывает эрозию металлических частей. </w:t>
      </w:r>
    </w:p>
    <w:p w14:paraId="7A074A8A" w14:textId="77777777" w:rsidR="008B0AFB" w:rsidRDefault="009609C1">
      <w:pPr>
        <w:spacing w:after="179"/>
        <w:ind w:left="710" w:right="49"/>
      </w:pPr>
      <w:r>
        <w:rPr>
          <w:sz w:val="20"/>
        </w:rPr>
        <w:t>■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Не используйте чистящие средства, содержащие коррозионно-активные материалы, материалы, растворяющиеся от влаги воздуха (например, чистящие порошки, отбеливатели, стиральные порошки, щёлочи, бензол, бензин, кислоты), а также горячую воду для чистки внешних поверхностей, прокладок двери, компонентов из пластика. </w:t>
      </w:r>
    </w:p>
    <w:p w14:paraId="04C382A1" w14:textId="77777777" w:rsidR="008B0AFB" w:rsidRDefault="009609C1">
      <w:pPr>
        <w:spacing w:after="147" w:line="259" w:lineRule="auto"/>
        <w:ind w:left="1268" w:right="549"/>
        <w:jc w:val="center"/>
      </w:pPr>
      <w:r>
        <w:rPr>
          <w:sz w:val="20"/>
        </w:rPr>
        <w:t>8.</w:t>
      </w:r>
      <w:r>
        <w:rPr>
          <w:rFonts w:ascii="Arial" w:eastAsia="Arial" w:hAnsi="Arial" w:cs="Arial"/>
          <w:sz w:val="20"/>
        </w:rPr>
        <w:t xml:space="preserve"> </w:t>
      </w:r>
      <w:r>
        <w:rPr>
          <w:b/>
        </w:rPr>
        <w:t xml:space="preserve">Следующие ситуации являются нормальными: </w:t>
      </w:r>
    </w:p>
    <w:p w14:paraId="5B76FC94" w14:textId="77777777" w:rsidR="008B0AFB" w:rsidRDefault="009609C1">
      <w:pPr>
        <w:ind w:left="710" w:right="49"/>
      </w:pPr>
      <w:r>
        <w:rPr>
          <w:sz w:val="20"/>
        </w:rPr>
        <w:t>■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Поток хладагента по испарителю может издавать звук, похожий на звук кипящей или булькающей жидкости. </w:t>
      </w:r>
    </w:p>
    <w:p w14:paraId="7EC4AC67" w14:textId="77777777" w:rsidR="008B0AFB" w:rsidRDefault="009609C1">
      <w:pPr>
        <w:spacing w:after="178"/>
        <w:ind w:left="710" w:right="49"/>
      </w:pPr>
      <w:r>
        <w:rPr>
          <w:sz w:val="20"/>
        </w:rPr>
        <w:t>■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После дождя / в условиях высокой влажности на наружной поверхности холодильника и прокладках дверей может оставаться / появляться влага. Протрите влажные поверхности сухой тряпкой. </w:t>
      </w:r>
    </w:p>
    <w:p w14:paraId="5A16E82C" w14:textId="77777777" w:rsidR="008B0AFB" w:rsidRDefault="009609C1">
      <w:pPr>
        <w:spacing w:after="2500"/>
        <w:ind w:left="710" w:right="49"/>
      </w:pPr>
      <w:r>
        <w:rPr>
          <w:sz w:val="20"/>
        </w:rPr>
        <w:t>■</w:t>
      </w:r>
      <w:r>
        <w:rPr>
          <w:rFonts w:ascii="Arial" w:eastAsia="Arial" w:hAnsi="Arial" w:cs="Arial"/>
          <w:sz w:val="20"/>
        </w:rPr>
        <w:t xml:space="preserve"> </w:t>
      </w:r>
      <w:r>
        <w:t>Задняя панель может нагреваться, особенно в летнее время, вследствие эмиссии тепла от конденсатора.</w:t>
      </w:r>
    </w:p>
    <w:p w14:paraId="3BD5CA75" w14:textId="77777777" w:rsidR="008B0AFB" w:rsidRDefault="009609C1">
      <w:pPr>
        <w:spacing w:after="0" w:line="259" w:lineRule="auto"/>
        <w:ind w:left="10" w:right="52"/>
        <w:jc w:val="right"/>
      </w:pPr>
      <w:r>
        <w:rPr>
          <w:rFonts w:ascii="Tahoma" w:eastAsia="Tahoma" w:hAnsi="Tahoma" w:cs="Tahoma"/>
        </w:rPr>
        <w:t xml:space="preserve">7 </w:t>
      </w:r>
    </w:p>
    <w:p w14:paraId="13C4C89E" w14:textId="77777777" w:rsidR="008B0AFB" w:rsidRDefault="008B0AFB">
      <w:pPr>
        <w:sectPr w:rsidR="008B0AFB">
          <w:footerReference w:type="even" r:id="rId11"/>
          <w:footerReference w:type="default" r:id="rId12"/>
          <w:footerReference w:type="first" r:id="rId13"/>
          <w:pgSz w:w="11900" w:h="16840"/>
          <w:pgMar w:top="775" w:right="1085" w:bottom="0" w:left="360" w:header="720" w:footer="720" w:gutter="0"/>
          <w:cols w:space="720"/>
        </w:sectPr>
      </w:pPr>
    </w:p>
    <w:p w14:paraId="7F510E44" w14:textId="77777777" w:rsidR="008B0AFB" w:rsidRDefault="009609C1">
      <w:pPr>
        <w:spacing w:after="150"/>
        <w:ind w:left="10" w:right="49"/>
      </w:pPr>
      <w:r>
        <w:lastRenderedPageBreak/>
        <w:t xml:space="preserve">■ Поверхности также могут нагреваться вследствие работы компрессора. </w:t>
      </w:r>
    </w:p>
    <w:p w14:paraId="639D41BC" w14:textId="77777777" w:rsidR="008B0AFB" w:rsidRDefault="009609C1">
      <w:pPr>
        <w:spacing w:after="152"/>
        <w:ind w:left="10" w:right="49"/>
      </w:pPr>
      <w:r>
        <w:rPr>
          <w:sz w:val="20"/>
        </w:rPr>
        <w:t>■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Во время включения / выключения компрессор может издавать гул или пульсирующие звуки. </w:t>
      </w:r>
    </w:p>
    <w:p w14:paraId="22EFAD07" w14:textId="77777777" w:rsidR="008B0AFB" w:rsidRDefault="009609C1">
      <w:pPr>
        <w:spacing w:after="180"/>
        <w:ind w:left="10" w:right="49"/>
      </w:pPr>
      <w:r>
        <w:rPr>
          <w:sz w:val="20"/>
        </w:rPr>
        <w:t>■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При ударении холодильника из компрессора может исходить звук, похожий на ударение металла о металл, что является нормальным явлением. </w:t>
      </w:r>
    </w:p>
    <w:p w14:paraId="5FCDB650" w14:textId="77777777" w:rsidR="008B0AFB" w:rsidRDefault="009609C1">
      <w:pPr>
        <w:numPr>
          <w:ilvl w:val="0"/>
          <w:numId w:val="7"/>
        </w:numPr>
        <w:spacing w:after="0" w:line="259" w:lineRule="auto"/>
        <w:ind w:right="1258" w:hanging="393"/>
        <w:jc w:val="center"/>
      </w:pPr>
      <w:r>
        <w:rPr>
          <w:b/>
        </w:rPr>
        <w:t xml:space="preserve">Технические характеристики </w:t>
      </w:r>
    </w:p>
    <w:tbl>
      <w:tblPr>
        <w:tblStyle w:val="TableGrid"/>
        <w:tblW w:w="9648" w:type="dxa"/>
        <w:tblInd w:w="10" w:type="dxa"/>
        <w:tblCellMar>
          <w:top w:w="12" w:type="dxa"/>
          <w:left w:w="73" w:type="dxa"/>
          <w:right w:w="13" w:type="dxa"/>
        </w:tblCellMar>
        <w:tblLook w:val="04A0" w:firstRow="1" w:lastRow="0" w:firstColumn="1" w:lastColumn="0" w:noHBand="0" w:noVBand="1"/>
      </w:tblPr>
      <w:tblGrid>
        <w:gridCol w:w="6341"/>
        <w:gridCol w:w="3307"/>
      </w:tblGrid>
      <w:tr w:rsidR="008B0AFB" w14:paraId="396A9FFB" w14:textId="77777777">
        <w:trPr>
          <w:trHeight w:val="288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13EB" w14:textId="77777777" w:rsidR="008B0AFB" w:rsidRDefault="009609C1">
            <w:pPr>
              <w:spacing w:after="0" w:line="259" w:lineRule="auto"/>
              <w:ind w:left="0" w:right="60" w:firstLine="0"/>
              <w:jc w:val="center"/>
            </w:pPr>
            <w:r>
              <w:t xml:space="preserve">МОДЕЛЬ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1E0D" w14:textId="77777777" w:rsidR="008B0AFB" w:rsidRDefault="009609C1">
            <w:pPr>
              <w:spacing w:after="0" w:line="259" w:lineRule="auto"/>
              <w:ind w:left="0" w:right="60" w:firstLine="0"/>
              <w:jc w:val="center"/>
            </w:pPr>
            <w:r>
              <w:t xml:space="preserve">15L-75L </w:t>
            </w:r>
          </w:p>
        </w:tc>
      </w:tr>
      <w:tr w:rsidR="008B0AFB" w14:paraId="0B858621" w14:textId="77777777">
        <w:trPr>
          <w:trHeight w:val="274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300F" w14:textId="77777777" w:rsidR="008B0AFB" w:rsidRDefault="009609C1">
            <w:pPr>
              <w:spacing w:after="0" w:line="259" w:lineRule="auto"/>
              <w:ind w:left="0" w:right="60" w:firstLine="0"/>
              <w:jc w:val="center"/>
            </w:pPr>
            <w:r>
              <w:t xml:space="preserve">КЛИМАТИЧЕСКОЕ ИСПОЛНЕНИЕ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7B0D" w14:textId="77777777" w:rsidR="008B0AFB" w:rsidRDefault="009609C1">
            <w:pPr>
              <w:spacing w:after="0" w:line="259" w:lineRule="auto"/>
              <w:ind w:left="0" w:right="61" w:firstLine="0"/>
              <w:jc w:val="center"/>
            </w:pPr>
            <w:r>
              <w:t xml:space="preserve">Т/SТ/N/SN </w:t>
            </w:r>
          </w:p>
        </w:tc>
      </w:tr>
      <w:tr w:rsidR="008B0AFB" w14:paraId="41095201" w14:textId="77777777">
        <w:trPr>
          <w:trHeight w:val="278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62C0" w14:textId="77777777" w:rsidR="008B0AFB" w:rsidRDefault="009609C1">
            <w:pPr>
              <w:spacing w:after="0" w:line="259" w:lineRule="auto"/>
              <w:ind w:left="0" w:right="60" w:firstLine="0"/>
              <w:jc w:val="center"/>
            </w:pPr>
            <w:r>
              <w:t xml:space="preserve">СТЕПЕНЬ ЗАЩИТЫ ОТ ПОРАЖЕНИЯ ТОКОМ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3385" w14:textId="77777777" w:rsidR="008B0AFB" w:rsidRDefault="009609C1">
            <w:pPr>
              <w:spacing w:after="0" w:line="259" w:lineRule="auto"/>
              <w:ind w:left="0" w:right="61" w:firstLine="0"/>
              <w:jc w:val="center"/>
            </w:pPr>
            <w:r>
              <w:t xml:space="preserve">III </w:t>
            </w:r>
          </w:p>
        </w:tc>
      </w:tr>
      <w:tr w:rsidR="008B0AFB" w14:paraId="2CA6FE87" w14:textId="77777777">
        <w:trPr>
          <w:trHeight w:val="571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9BBE4B" w14:textId="77777777" w:rsidR="008B0AFB" w:rsidRDefault="009609C1">
            <w:pPr>
              <w:spacing w:after="0" w:line="259" w:lineRule="auto"/>
              <w:ind w:left="0" w:firstLine="0"/>
            </w:pPr>
            <w:r>
              <w:t xml:space="preserve">НОМИНАЛЬНОЕ НАПРЯЖЕНИЕ ПОСТОЯННОГО ТОКА </w:t>
            </w:r>
          </w:p>
          <w:p w14:paraId="7ADFF31F" w14:textId="77777777" w:rsidR="008B0AFB" w:rsidRDefault="009609C1">
            <w:pPr>
              <w:spacing w:after="0" w:line="259" w:lineRule="auto"/>
              <w:ind w:left="0" w:right="60" w:firstLine="0"/>
              <w:jc w:val="center"/>
            </w:pPr>
            <w:r>
              <w:t xml:space="preserve">(ВОЛЬТ)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7EEF15" w14:textId="77777777" w:rsidR="008B0AFB" w:rsidRDefault="009609C1">
            <w:pPr>
              <w:spacing w:after="0" w:line="259" w:lineRule="auto"/>
              <w:ind w:left="0" w:right="61" w:firstLine="0"/>
              <w:jc w:val="center"/>
            </w:pPr>
            <w:r>
              <w:t xml:space="preserve">12/24 Вольт </w:t>
            </w:r>
          </w:p>
        </w:tc>
      </w:tr>
      <w:tr w:rsidR="008B0AFB" w14:paraId="2453B910" w14:textId="77777777">
        <w:trPr>
          <w:trHeight w:val="274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4B4D" w14:textId="77777777" w:rsidR="008B0AFB" w:rsidRDefault="009609C1">
            <w:pPr>
              <w:spacing w:after="0" w:line="259" w:lineRule="auto"/>
              <w:ind w:left="0" w:right="60" w:firstLine="0"/>
              <w:jc w:val="center"/>
            </w:pPr>
            <w:r>
              <w:t xml:space="preserve">ПРЕДОХРАНИТЕЛЬ ПОСТОЯННОГО ТОКА (А)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7CAD" w14:textId="77777777" w:rsidR="008B0AFB" w:rsidRDefault="009609C1">
            <w:pPr>
              <w:spacing w:after="0" w:line="259" w:lineRule="auto"/>
              <w:ind w:left="0" w:right="61" w:firstLine="0"/>
              <w:jc w:val="center"/>
            </w:pPr>
            <w:r>
              <w:t xml:space="preserve">15 Ампер </w:t>
            </w:r>
          </w:p>
        </w:tc>
      </w:tr>
      <w:tr w:rsidR="008B0AFB" w14:paraId="0786B3B2" w14:textId="77777777">
        <w:trPr>
          <w:trHeight w:val="278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67D7" w14:textId="77777777" w:rsidR="008B0AFB" w:rsidRDefault="009609C1">
            <w:pPr>
              <w:spacing w:after="0" w:line="259" w:lineRule="auto"/>
              <w:ind w:left="0" w:right="60" w:firstLine="0"/>
              <w:jc w:val="center"/>
            </w:pPr>
            <w:r>
              <w:t xml:space="preserve">15А ПОЛНАЯ ВХОДНАЯ МОЩНОСТЬ (ВАТТ)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75" w14:textId="77777777" w:rsidR="008B0AFB" w:rsidRDefault="009609C1">
            <w:pPr>
              <w:spacing w:after="0" w:line="259" w:lineRule="auto"/>
              <w:ind w:left="0" w:right="61" w:firstLine="0"/>
              <w:jc w:val="center"/>
            </w:pPr>
            <w:r>
              <w:t xml:space="preserve">45 Ватт </w:t>
            </w:r>
          </w:p>
        </w:tc>
      </w:tr>
      <w:tr w:rsidR="008B0AFB" w14:paraId="1AE8E69C" w14:textId="77777777">
        <w:trPr>
          <w:trHeight w:val="283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6830" w14:textId="77777777" w:rsidR="008B0AFB" w:rsidRDefault="009609C1">
            <w:pPr>
              <w:spacing w:after="0" w:line="259" w:lineRule="auto"/>
              <w:ind w:left="0" w:right="60" w:firstLine="0"/>
              <w:jc w:val="center"/>
            </w:pPr>
            <w:r>
              <w:t xml:space="preserve">НОМИНАЛ ПОСТОЯННОГО ТОКА (А)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DFF1" w14:textId="77777777" w:rsidR="008B0AFB" w:rsidRDefault="009609C1">
            <w:pPr>
              <w:spacing w:after="0" w:line="259" w:lineRule="auto"/>
              <w:ind w:left="0" w:right="61" w:firstLine="0"/>
              <w:jc w:val="center"/>
            </w:pPr>
            <w:r>
              <w:t xml:space="preserve">3,75 Ампер /1,875 Ампер </w:t>
            </w:r>
          </w:p>
        </w:tc>
      </w:tr>
      <w:tr w:rsidR="008B0AFB" w14:paraId="0A118A1A" w14:textId="77777777">
        <w:trPr>
          <w:trHeight w:val="288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C224" w14:textId="77777777" w:rsidR="008B0AFB" w:rsidRDefault="009609C1">
            <w:pPr>
              <w:spacing w:after="0" w:line="259" w:lineRule="auto"/>
              <w:ind w:left="0" w:right="60" w:firstLine="0"/>
              <w:jc w:val="center"/>
            </w:pPr>
            <w:r>
              <w:t xml:space="preserve">КОЛ-ВО ХЛАДАГЕНТА (г)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C642" w14:textId="77777777" w:rsidR="008B0AFB" w:rsidRDefault="009609C1">
            <w:pPr>
              <w:spacing w:after="0" w:line="259" w:lineRule="auto"/>
              <w:ind w:left="0" w:right="61" w:firstLine="0"/>
              <w:jc w:val="center"/>
            </w:pPr>
            <w:r>
              <w:t xml:space="preserve">32 г - 40 г </w:t>
            </w:r>
          </w:p>
        </w:tc>
      </w:tr>
    </w:tbl>
    <w:p w14:paraId="5DEBBCCB" w14:textId="77777777" w:rsidR="008B0AFB" w:rsidRDefault="009609C1">
      <w:pPr>
        <w:spacing w:after="441" w:line="259" w:lineRule="auto"/>
        <w:ind w:left="10" w:firstLine="0"/>
        <w:jc w:val="left"/>
      </w:pPr>
      <w:r>
        <w:t xml:space="preserve"> </w:t>
      </w:r>
    </w:p>
    <w:p w14:paraId="37B69E2D" w14:textId="77777777" w:rsidR="008B0AFB" w:rsidRDefault="009609C1">
      <w:pPr>
        <w:numPr>
          <w:ilvl w:val="0"/>
          <w:numId w:val="7"/>
        </w:numPr>
        <w:spacing w:after="185" w:line="259" w:lineRule="auto"/>
        <w:ind w:right="1258" w:hanging="393"/>
        <w:jc w:val="center"/>
      </w:pPr>
      <w:r>
        <w:rPr>
          <w:b/>
        </w:rPr>
        <w:t xml:space="preserve">Указания по охране окружающей среды </w:t>
      </w:r>
    </w:p>
    <w:p w14:paraId="158C250A" w14:textId="794A86A5" w:rsidR="008B0AFB" w:rsidRDefault="009609C1" w:rsidP="001554CA">
      <w:pPr>
        <w:spacing w:after="660"/>
        <w:ind w:left="710" w:right="4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AA13A17" wp14:editId="063E4D44">
                <wp:simplePos x="0" y="0"/>
                <wp:positionH relativeFrom="column">
                  <wp:posOffset>-1014</wp:posOffset>
                </wp:positionH>
                <wp:positionV relativeFrom="paragraph">
                  <wp:posOffset>-83</wp:posOffset>
                </wp:positionV>
                <wp:extent cx="1983105" cy="2298700"/>
                <wp:effectExtent l="0" t="0" r="0" b="0"/>
                <wp:wrapSquare wrapText="bothSides"/>
                <wp:docPr id="16583" name="Group 16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3105" cy="2298700"/>
                          <a:chOff x="0" y="0"/>
                          <a:chExt cx="1983105" cy="2298700"/>
                        </a:xfrm>
                      </wpg:grpSpPr>
                      <wps:wsp>
                        <wps:cNvPr id="3405" name="Rectangle 3405"/>
                        <wps:cNvSpPr/>
                        <wps:spPr>
                          <a:xfrm>
                            <a:off x="1015" y="695029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5EEF26" w14:textId="77777777" w:rsidR="008B0AFB" w:rsidRDefault="009609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07" name="Picture 340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105" cy="2298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A13A17" id="Group 16583" o:spid="_x0000_s1026" style="position:absolute;left:0;text-align:left;margin-left:-.1pt;margin-top:0;width:156.15pt;height:181pt;z-index:251658240" coordsize="19831,229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">
                <v:rect id="Rectangle 3405" o:spid="_x0000_s1027" style="position:absolute;left:10;top:695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iOgxwAAAN0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Ek3h/014AnLxBwAA//8DAFBLAQItABQABgAIAAAAIQDb4fbL7gAAAIUBAAATAAAAAAAA&#10;AAAAAAAAAAAAAABbQ29udGVudF9UeXBlc10ueG1sUEsBAi0AFAAGAAgAAAAhAFr0LFu/AAAAFQEA&#10;AAsAAAAAAAAAAAAAAAAAHwEAAF9yZWxzLy5yZWxzUEsBAi0AFAAGAAgAAAAhADPiI6DHAAAA3QAA&#10;AA8AAAAAAAAAAAAAAAAABwIAAGRycy9kb3ducmV2LnhtbFBLBQYAAAAAAwADALcAAAD7AgAAAAA=&#10;" filled="f" stroked="f">
                  <v:textbox inset="0,0,0,0">
                    <w:txbxContent>
                      <w:p w14:paraId="765EEF26" w14:textId="77777777" w:rsidR="008B0AFB" w:rsidRDefault="009609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07" o:spid="_x0000_s1028" type="#_x0000_t75" style="position:absolute;width:19831;height:22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">
                  <v:imagedata r:id="rId15" o:title=""/>
                </v:shape>
                <w10:wrap type="square"/>
              </v:group>
            </w:pict>
          </mc:Fallback>
        </mc:AlternateContent>
      </w:r>
      <w:r>
        <w:t xml:space="preserve"> УТИЛИЗАЦИЯ: продукт не относится к категории «несортированные бытовые отходы». Продукт утилизируется отдельно от них и направляется на специальную переработку. Символ с перекрещенным мусорным баком означает, что утилизация электроприборов вместе с несортированными бытовыми отходами запрещается. Сдавайте утилизируемые продукты в специальные пункты сбора. Запрашивайте информацию о пунктах сбора у местных </w:t>
      </w:r>
      <w:proofErr w:type="gramStart"/>
      <w:r>
        <w:t>властей .</w:t>
      </w:r>
      <w:proofErr w:type="gramEnd"/>
      <w:r>
        <w:t xml:space="preserve"> При утилизации на свалках и полигонах опасные компоненты изделия могут попасть в сточные воды и далее в пищевую цепочку, нанести ущерб здоровью человека. </w:t>
      </w:r>
    </w:p>
    <w:sectPr w:rsidR="008B0AFB">
      <w:footerReference w:type="even" r:id="rId16"/>
      <w:footerReference w:type="default" r:id="rId17"/>
      <w:footerReference w:type="first" r:id="rId18"/>
      <w:pgSz w:w="11900" w:h="16840"/>
      <w:pgMar w:top="1440" w:right="1120" w:bottom="1440" w:left="11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BA762" w14:textId="77777777" w:rsidR="0072416F" w:rsidRDefault="0072416F">
      <w:pPr>
        <w:spacing w:after="0" w:line="240" w:lineRule="auto"/>
      </w:pPr>
      <w:r>
        <w:separator/>
      </w:r>
    </w:p>
  </w:endnote>
  <w:endnote w:type="continuationSeparator" w:id="0">
    <w:p w14:paraId="209F89B6" w14:textId="77777777" w:rsidR="0072416F" w:rsidRDefault="0072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B7FB8" w14:textId="77777777" w:rsidR="008B0AFB" w:rsidRDefault="009609C1">
    <w:pPr>
      <w:tabs>
        <w:tab w:val="center" w:pos="838"/>
        <w:tab w:val="center" w:pos="113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</w:rPr>
      <w:t>2</w:t>
    </w:r>
    <w:r>
      <w:rPr>
        <w:rFonts w:ascii="Tahoma" w:eastAsia="Tahoma" w:hAnsi="Tahoma" w:cs="Tahoma"/>
      </w:rPr>
      <w:fldChar w:fldCharType="end"/>
    </w:r>
    <w:r>
      <w:rPr>
        <w:rFonts w:ascii="Tahoma" w:eastAsia="Tahoma" w:hAnsi="Tahoma" w:cs="Tahoma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926C3" w14:textId="77777777" w:rsidR="008B0AFB" w:rsidRDefault="008B0AFB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B2928" w14:textId="77777777" w:rsidR="008B0AFB" w:rsidRDefault="008B0AFB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570A9" w14:textId="77777777" w:rsidR="008B0AFB" w:rsidRDefault="008B0AFB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74E61" w14:textId="77777777" w:rsidR="008B0AFB" w:rsidRDefault="008B0AFB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7DD96" w14:textId="77777777" w:rsidR="008B0AFB" w:rsidRDefault="008B0AF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6EF08" w14:textId="77777777" w:rsidR="0072416F" w:rsidRDefault="0072416F">
      <w:pPr>
        <w:spacing w:after="0" w:line="240" w:lineRule="auto"/>
      </w:pPr>
      <w:r>
        <w:separator/>
      </w:r>
    </w:p>
  </w:footnote>
  <w:footnote w:type="continuationSeparator" w:id="0">
    <w:p w14:paraId="5042F468" w14:textId="77777777" w:rsidR="0072416F" w:rsidRDefault="00724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B1E1E"/>
    <w:multiLevelType w:val="hybridMultilevel"/>
    <w:tmpl w:val="3C3C23BE"/>
    <w:lvl w:ilvl="0" w:tplc="750E32CC">
      <w:start w:val="1"/>
      <w:numFmt w:val="bullet"/>
      <w:lvlText w:val="•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44F124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B689F8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7ED9B8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BCF23C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2E4344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7ADB3E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C689D2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4A870C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8647DF"/>
    <w:multiLevelType w:val="hybridMultilevel"/>
    <w:tmpl w:val="E522CCBA"/>
    <w:lvl w:ilvl="0" w:tplc="A5B6D196">
      <w:start w:val="1"/>
      <w:numFmt w:val="decimal"/>
      <w:lvlText w:val="%1."/>
      <w:lvlJc w:val="left"/>
      <w:pPr>
        <w:ind w:left="1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8C9D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BE92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86F9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B486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1AC7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1032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38BB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72A6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84116B"/>
    <w:multiLevelType w:val="hybridMultilevel"/>
    <w:tmpl w:val="F7B44302"/>
    <w:lvl w:ilvl="0" w:tplc="17D23E72">
      <w:start w:val="1"/>
      <w:numFmt w:val="bullet"/>
      <w:lvlText w:val="•"/>
      <w:lvlJc w:val="left"/>
      <w:pPr>
        <w:ind w:left="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783E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BA2D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9CCD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A617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BC90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D463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A6D1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C6B9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777E20"/>
    <w:multiLevelType w:val="hybridMultilevel"/>
    <w:tmpl w:val="DC16DDBA"/>
    <w:lvl w:ilvl="0" w:tplc="CBB8F4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DE9892">
      <w:start w:val="1"/>
      <w:numFmt w:val="lowerLetter"/>
      <w:lvlText w:val="%2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D8821C">
      <w:start w:val="2"/>
      <w:numFmt w:val="decimal"/>
      <w:lvlRestart w:val="0"/>
      <w:lvlText w:val="%3.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B22F18">
      <w:start w:val="1"/>
      <w:numFmt w:val="decimal"/>
      <w:lvlText w:val="%4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7095F4">
      <w:start w:val="1"/>
      <w:numFmt w:val="lowerLetter"/>
      <w:lvlText w:val="%5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72100A">
      <w:start w:val="1"/>
      <w:numFmt w:val="lowerRoman"/>
      <w:lvlText w:val="%6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B09F06">
      <w:start w:val="1"/>
      <w:numFmt w:val="decimal"/>
      <w:lvlText w:val="%7"/>
      <w:lvlJc w:val="left"/>
      <w:pPr>
        <w:ind w:left="6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4867DE">
      <w:start w:val="1"/>
      <w:numFmt w:val="lowerLetter"/>
      <w:lvlText w:val="%8"/>
      <w:lvlJc w:val="left"/>
      <w:pPr>
        <w:ind w:left="7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B4B6A8">
      <w:start w:val="1"/>
      <w:numFmt w:val="lowerRoman"/>
      <w:lvlText w:val="%9"/>
      <w:lvlJc w:val="left"/>
      <w:pPr>
        <w:ind w:left="8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6069D9"/>
    <w:multiLevelType w:val="hybridMultilevel"/>
    <w:tmpl w:val="F6BC1504"/>
    <w:lvl w:ilvl="0" w:tplc="7C30B472">
      <w:start w:val="9"/>
      <w:numFmt w:val="decimal"/>
      <w:lvlText w:val="%1.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9649BA">
      <w:start w:val="1"/>
      <w:numFmt w:val="lowerLetter"/>
      <w:lvlText w:val="%2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D4205E">
      <w:start w:val="1"/>
      <w:numFmt w:val="lowerRoman"/>
      <w:lvlText w:val="%3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FA3C2A">
      <w:start w:val="1"/>
      <w:numFmt w:val="decimal"/>
      <w:lvlText w:val="%4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6A03FA">
      <w:start w:val="1"/>
      <w:numFmt w:val="lowerLetter"/>
      <w:lvlText w:val="%5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E0B248">
      <w:start w:val="1"/>
      <w:numFmt w:val="lowerRoman"/>
      <w:lvlText w:val="%6"/>
      <w:lvlJc w:val="left"/>
      <w:pPr>
        <w:ind w:left="7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ED1DE">
      <w:start w:val="1"/>
      <w:numFmt w:val="decimal"/>
      <w:lvlText w:val="%7"/>
      <w:lvlJc w:val="left"/>
      <w:pPr>
        <w:ind w:left="7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00931E">
      <w:start w:val="1"/>
      <w:numFmt w:val="lowerLetter"/>
      <w:lvlText w:val="%8"/>
      <w:lvlJc w:val="left"/>
      <w:pPr>
        <w:ind w:left="8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6688EA">
      <w:start w:val="1"/>
      <w:numFmt w:val="lowerRoman"/>
      <w:lvlText w:val="%9"/>
      <w:lvlJc w:val="left"/>
      <w:pPr>
        <w:ind w:left="9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1D2103"/>
    <w:multiLevelType w:val="hybridMultilevel"/>
    <w:tmpl w:val="6882C67C"/>
    <w:lvl w:ilvl="0" w:tplc="F4B66A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DA997A">
      <w:start w:val="1"/>
      <w:numFmt w:val="lowerLetter"/>
      <w:lvlText w:val="%2"/>
      <w:lvlJc w:val="left"/>
      <w:pPr>
        <w:ind w:left="2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A6F450">
      <w:start w:val="6"/>
      <w:numFmt w:val="decimal"/>
      <w:lvlRestart w:val="0"/>
      <w:lvlText w:val="%3.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62C6EE">
      <w:start w:val="1"/>
      <w:numFmt w:val="decimal"/>
      <w:lvlText w:val="%4"/>
      <w:lvlJc w:val="left"/>
      <w:pPr>
        <w:ind w:left="4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5078C2">
      <w:start w:val="1"/>
      <w:numFmt w:val="lowerLetter"/>
      <w:lvlText w:val="%5"/>
      <w:lvlJc w:val="left"/>
      <w:pPr>
        <w:ind w:left="5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EA9088">
      <w:start w:val="1"/>
      <w:numFmt w:val="lowerRoman"/>
      <w:lvlText w:val="%6"/>
      <w:lvlJc w:val="left"/>
      <w:pPr>
        <w:ind w:left="6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921740">
      <w:start w:val="1"/>
      <w:numFmt w:val="decimal"/>
      <w:lvlText w:val="%7"/>
      <w:lvlJc w:val="left"/>
      <w:pPr>
        <w:ind w:left="7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94A7DC">
      <w:start w:val="1"/>
      <w:numFmt w:val="lowerLetter"/>
      <w:lvlText w:val="%8"/>
      <w:lvlJc w:val="left"/>
      <w:pPr>
        <w:ind w:left="7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1CE780">
      <w:start w:val="1"/>
      <w:numFmt w:val="lowerRoman"/>
      <w:lvlText w:val="%9"/>
      <w:lvlJc w:val="left"/>
      <w:pPr>
        <w:ind w:left="8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1F5F95"/>
    <w:multiLevelType w:val="multilevel"/>
    <w:tmpl w:val="3124A2E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AFB"/>
    <w:rsid w:val="001554CA"/>
    <w:rsid w:val="00410BF9"/>
    <w:rsid w:val="0072416F"/>
    <w:rsid w:val="008B0AFB"/>
    <w:rsid w:val="0096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EEB5"/>
  <w15:docId w15:val="{A1669686-1C92-4B7D-A69C-BFC3A322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4" w:line="265" w:lineRule="auto"/>
      <w:ind w:left="72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1621</Words>
  <Characters>9244</Characters>
  <Application>Microsoft Office Word</Application>
  <DocSecurity>0</DocSecurity>
  <Lines>77</Lines>
  <Paragraphs>21</Paragraphs>
  <ScaleCrop>false</ScaleCrop>
  <Company/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Инструкция Alpicool.docx</dc:title>
  <dc:subject/>
  <dc:creator>User</dc:creator>
  <cp:keywords/>
  <cp:lastModifiedBy>User</cp:lastModifiedBy>
  <cp:revision>4</cp:revision>
  <dcterms:created xsi:type="dcterms:W3CDTF">2020-04-24T06:12:00Z</dcterms:created>
  <dcterms:modified xsi:type="dcterms:W3CDTF">2020-05-22T09:47:00Z</dcterms:modified>
</cp:coreProperties>
</file>